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94" w:rsidRPr="00164CDD" w:rsidRDefault="00DD7994" w:rsidP="00DD7994">
      <w:pPr>
        <w:spacing w:after="0" w:line="240" w:lineRule="auto"/>
        <w:ind w:left="360"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4CDD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«Ставропольский государственный аграрный университет» (ФГБОУ </w:t>
      </w:r>
      <w:proofErr w:type="gramStart"/>
      <w:r w:rsidRPr="00164CDD">
        <w:rPr>
          <w:rFonts w:ascii="Times New Roman" w:eastAsia="Calibri" w:hAnsi="Times New Roman" w:cs="Times New Roman"/>
          <w:b/>
          <w:sz w:val="28"/>
          <w:szCs w:val="28"/>
        </w:rPr>
        <w:t>ВО</w:t>
      </w:r>
      <w:proofErr w:type="gramEnd"/>
      <w:r w:rsidRPr="00164CDD">
        <w:rPr>
          <w:rFonts w:ascii="Times New Roman" w:eastAsia="Calibri" w:hAnsi="Times New Roman" w:cs="Times New Roman"/>
          <w:b/>
          <w:sz w:val="28"/>
          <w:szCs w:val="28"/>
        </w:rPr>
        <w:t xml:space="preserve"> Ставропольский ГАУ)</w:t>
      </w:r>
    </w:p>
    <w:p w:rsidR="00DD7994" w:rsidRPr="00164CDD" w:rsidRDefault="00DD7994" w:rsidP="00DD7994">
      <w:pPr>
        <w:spacing w:after="0" w:line="240" w:lineRule="auto"/>
        <w:ind w:left="360"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994" w:rsidRPr="00164CDD" w:rsidRDefault="00DD7994" w:rsidP="00DD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D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D7994" w:rsidRPr="00164CDD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основной образовательной программы среднего профессионального образования – программы подготовки специалистов среднего звена </w:t>
      </w:r>
    </w:p>
    <w:p w:rsidR="00DD7994" w:rsidRPr="00164CDD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>38.02.06 Финансы,</w:t>
      </w:r>
    </w:p>
    <w:p w:rsidR="00DD7994" w:rsidRPr="00164CDD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C84D28">
        <w:rPr>
          <w:rFonts w:ascii="Times New Roman" w:hAnsi="Times New Roman" w:cs="Times New Roman"/>
          <w:sz w:val="28"/>
          <w:szCs w:val="28"/>
        </w:rPr>
        <w:t>2</w:t>
      </w:r>
      <w:r w:rsidRPr="00164CDD">
        <w:rPr>
          <w:rFonts w:ascii="Times New Roman" w:hAnsi="Times New Roman" w:cs="Times New Roman"/>
          <w:sz w:val="28"/>
          <w:szCs w:val="28"/>
        </w:rPr>
        <w:t xml:space="preserve"> год</w:t>
      </w:r>
      <w:r w:rsidR="00C84D28">
        <w:rPr>
          <w:rFonts w:ascii="Times New Roman" w:hAnsi="Times New Roman" w:cs="Times New Roman"/>
          <w:sz w:val="28"/>
          <w:szCs w:val="28"/>
        </w:rPr>
        <w:t>а</w:t>
      </w:r>
      <w:r w:rsidRPr="00164CDD">
        <w:rPr>
          <w:rFonts w:ascii="Times New Roman" w:hAnsi="Times New Roman" w:cs="Times New Roman"/>
          <w:sz w:val="28"/>
          <w:szCs w:val="28"/>
        </w:rPr>
        <w:t xml:space="preserve"> 10 месяцев, среднее профессиональное образование</w:t>
      </w:r>
    </w:p>
    <w:p w:rsidR="00DD7994" w:rsidRDefault="00DD7994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164CDD">
        <w:rPr>
          <w:rFonts w:ascii="Times New Roman" w:hAnsi="Times New Roman" w:cs="Times New Roman"/>
          <w:sz w:val="28"/>
          <w:szCs w:val="28"/>
        </w:rPr>
        <w:t xml:space="preserve"> (</w:t>
      </w:r>
      <w:r w:rsidRPr="00164CDD">
        <w:rPr>
          <w:rFonts w:ascii="Times New Roman" w:hAnsi="Times New Roman" w:cs="Times New Roman"/>
          <w:i/>
          <w:sz w:val="28"/>
          <w:szCs w:val="28"/>
        </w:rPr>
        <w:t>код, наименование основной образовательной программы – срок обучения, уровень образования</w:t>
      </w:r>
      <w:r w:rsidRPr="00164CDD">
        <w:rPr>
          <w:rFonts w:ascii="Times New Roman" w:hAnsi="Times New Roman" w:cs="Times New Roman"/>
          <w:sz w:val="28"/>
          <w:szCs w:val="28"/>
        </w:rPr>
        <w:t>)</w:t>
      </w:r>
    </w:p>
    <w:p w:rsidR="009B35D8" w:rsidRPr="00164CDD" w:rsidRDefault="009B35D8" w:rsidP="00DD7994">
      <w:pPr>
        <w:spacing w:after="0" w:line="240" w:lineRule="auto"/>
        <w:ind w:left="357" w:firstLine="3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110"/>
        <w:tblpPr w:leftFromText="180" w:rightFromText="180" w:vertAnchor="text" w:tblpX="-318" w:tblpY="1"/>
        <w:tblOverlap w:val="never"/>
        <w:tblW w:w="5011" w:type="pct"/>
        <w:tblLayout w:type="fixed"/>
        <w:tblLook w:val="04A0" w:firstRow="1" w:lastRow="0" w:firstColumn="1" w:lastColumn="0" w:noHBand="0" w:noVBand="1"/>
      </w:tblPr>
      <w:tblGrid>
        <w:gridCol w:w="525"/>
        <w:gridCol w:w="2695"/>
        <w:gridCol w:w="28"/>
        <w:gridCol w:w="3364"/>
        <w:gridCol w:w="4534"/>
        <w:gridCol w:w="4413"/>
      </w:tblGrid>
      <w:tr w:rsidR="00C84D28" w:rsidRPr="00A434C7" w:rsidTr="00C51798">
        <w:tc>
          <w:tcPr>
            <w:tcW w:w="169" w:type="pct"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377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2953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5" w:type="pct"/>
            <w:gridSpan w:val="2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1081" w:type="pct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457" w:type="pct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  <w:tc>
          <w:tcPr>
            <w:tcW w:w="1418" w:type="pct"/>
          </w:tcPr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C84D28" w:rsidRPr="00A434C7" w:rsidRDefault="00C84D28" w:rsidP="00A80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C84D28" w:rsidRPr="00A434C7" w:rsidTr="00C51798">
        <w:trPr>
          <w:trHeight w:val="70"/>
        </w:trPr>
        <w:tc>
          <w:tcPr>
            <w:tcW w:w="169" w:type="pct"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C84D28" w:rsidRPr="00A434C7" w:rsidTr="00C51798">
        <w:tc>
          <w:tcPr>
            <w:tcW w:w="169" w:type="pct"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C84D28" w:rsidRPr="00A434C7" w:rsidTr="00C51798">
        <w:tc>
          <w:tcPr>
            <w:tcW w:w="169" w:type="pct"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БД Базовые дисциплины</w:t>
            </w:r>
          </w:p>
        </w:tc>
      </w:tr>
      <w:tr w:rsidR="00C84D28" w:rsidRPr="00A434C7" w:rsidTr="00C51798">
        <w:tc>
          <w:tcPr>
            <w:tcW w:w="169" w:type="pct"/>
            <w:vMerge w:val="restart"/>
          </w:tcPr>
          <w:p w:rsidR="00C84D28" w:rsidRPr="00295377" w:rsidRDefault="00C84D28" w:rsidP="00A80F83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C84D28" w:rsidRPr="00BD285A" w:rsidRDefault="00ED1012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.01 Русский язык</w:t>
            </w: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  <w:r w:rsidR="00C4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614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4614" w:rsidRPr="00C44614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C44614" w:rsidRPr="00C44614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места,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  <w:r w:rsidR="00C44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C44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 w:val="restart"/>
          </w:tcPr>
          <w:p w:rsidR="00C84D28" w:rsidRPr="00295377" w:rsidRDefault="00C84D28" w:rsidP="00A80F83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C84D28" w:rsidRPr="00BD285A" w:rsidRDefault="00C84D28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ED101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проведения лекционных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A80F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A80F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 w:val="restart"/>
          </w:tcPr>
          <w:p w:rsidR="00C84D28" w:rsidRPr="00F709FD" w:rsidRDefault="00C84D28" w:rsidP="00A80F83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Default="00C84D28" w:rsidP="00A80F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ОУД.03</w:t>
            </w:r>
            <w:proofErr w:type="gramStart"/>
            <w:r w:rsidR="00ED1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  <w:p w:rsidR="00C84D28" w:rsidRPr="00BD285A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C84D28" w:rsidRDefault="00C84D28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 w:rsidR="00A80F83"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город Ставрополь, улица </w:t>
            </w:r>
            <w:r w:rsidRPr="00C44614">
              <w:rPr>
                <w:rFonts w:ascii="Times New Roman" w:hAnsi="Times New Roman"/>
                <w:sz w:val="24"/>
                <w:szCs w:val="24"/>
              </w:rPr>
              <w:lastRenderedPageBreak/>
              <w:t>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наушники, словари, справочники), учебно-наглядные пособия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84D28" w:rsidRDefault="008B1A0A" w:rsidP="00A80F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="00C84D28" w:rsidRPr="00BD285A">
              <w:rPr>
                <w:rFonts w:ascii="Times New Roman" w:hAnsi="Times New Roman"/>
                <w:sz w:val="24"/>
                <w:szCs w:val="24"/>
              </w:rPr>
              <w:t>(аудитория  № 608) (24,2 кв</w:t>
            </w:r>
            <w:proofErr w:type="gramStart"/>
            <w:r w:rsidR="00C84D28"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84D28"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DE0747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C84D28" w:rsidRPr="00BD285A" w:rsidRDefault="00C84D28" w:rsidP="00A80F8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C84D28" w:rsidRDefault="008B1A0A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="00C84D28" w:rsidRPr="00BD285A">
              <w:rPr>
                <w:rFonts w:ascii="Times New Roman" w:hAnsi="Times New Roman"/>
                <w:sz w:val="24"/>
                <w:szCs w:val="24"/>
              </w:rPr>
              <w:t>(аудитория № 606) (22,9 кв</w:t>
            </w:r>
            <w:proofErr w:type="gramStart"/>
            <w:r w:rsidR="00C84D28"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84D28"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C84D28" w:rsidRPr="00A434C7" w:rsidTr="00C51798">
        <w:tc>
          <w:tcPr>
            <w:tcW w:w="169" w:type="pct"/>
            <w:vMerge/>
          </w:tcPr>
          <w:p w:rsidR="00C84D28" w:rsidRPr="00295377" w:rsidRDefault="00C84D28" w:rsidP="00A80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C84D28" w:rsidRPr="00BD285A" w:rsidRDefault="00C84D28" w:rsidP="00A80F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C84D28" w:rsidRDefault="008B1A0A" w:rsidP="00A80F8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иностранного языка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профессиональной деятельности </w:t>
            </w:r>
            <w:r w:rsidR="00C84D28" w:rsidRPr="00BD285A">
              <w:rPr>
                <w:rFonts w:ascii="Times New Roman" w:hAnsi="Times New Roman"/>
                <w:sz w:val="24"/>
                <w:szCs w:val="24"/>
              </w:rPr>
              <w:t>(аудитория  № 608) (24,2 кв</w:t>
            </w:r>
            <w:proofErr w:type="gramStart"/>
            <w:r w:rsidR="00C84D28"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C84D28"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44614" w:rsidRPr="00BD285A" w:rsidRDefault="00C44614" w:rsidP="00A80F8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C84D28" w:rsidRPr="00BD285A" w:rsidRDefault="00301586" w:rsidP="00A80F8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="00C84D28"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="00C84D28"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C84D28" w:rsidRPr="00BD285A" w:rsidRDefault="00C84D28" w:rsidP="00A80F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C84D28" w:rsidRPr="00BD285A" w:rsidRDefault="00C84D28" w:rsidP="00A80F83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F709F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ОУП.04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 xml:space="preserve">Кабинет математики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ED1012" w:rsidRPr="00A434C7" w:rsidTr="00ED1012">
        <w:tc>
          <w:tcPr>
            <w:tcW w:w="169" w:type="pct"/>
            <w:vMerge w:val="restart"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D1012" w:rsidRPr="001D15F3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 xml:space="preserve">355017, </w:t>
            </w:r>
            <w:proofErr w:type="gramStart"/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ED1012" w:rsidRPr="00610AE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ED1012" w:rsidRPr="00FC6DF6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шт., телевизор – 1шт., принтер – 1шт., цветной принтер – 1шт., копировальный 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610AE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ED1012"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1D15F3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ED1012" w:rsidRPr="00FC6DF6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FC6DF6" w:rsidRDefault="00ED1012" w:rsidP="00ED1012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ED1012">
        <w:tc>
          <w:tcPr>
            <w:tcW w:w="169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</w:tr>
      <w:tr w:rsidR="00ED1012" w:rsidRPr="00A434C7" w:rsidTr="00ED1012">
        <w:tc>
          <w:tcPr>
            <w:tcW w:w="169" w:type="pct"/>
            <w:vMerge w:val="restart"/>
            <w:tcBorders>
              <w:top w:val="nil"/>
            </w:tcBorders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FC6DF6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709FD" w:rsidRDefault="00ED1012" w:rsidP="00ED1012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FC6D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6DF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961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</w:t>
            </w:r>
            <w:r w:rsidRPr="007D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 Ленина, 310</w:t>
            </w: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nil"/>
            </w:tcBorders>
          </w:tcPr>
          <w:p w:rsidR="00ED1012" w:rsidRPr="00FC6DF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FC6D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012" w:rsidRPr="00FC6DF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F709F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A77F07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A77F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0</w:t>
            </w:r>
            <w:r w:rsidR="00A77F07">
              <w:rPr>
                <w:rFonts w:ascii="Times New Roman" w:hAnsi="Times New Roman"/>
                <w:sz w:val="24"/>
                <w:szCs w:val="24"/>
              </w:rPr>
              <w:t>5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Россия в мире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A77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</w:t>
            </w:r>
            <w:r w:rsidR="00A77F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614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F709F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A77F07" w:rsidRDefault="00ED1012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A77F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A77F07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  <w:p w:rsidR="00ED1012" w:rsidRPr="00BD285A" w:rsidRDefault="00ED1012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D1012" w:rsidRPr="00AF76FE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Игровой зал, площадь – 650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мячей – 2 шт.</w:t>
            </w:r>
          </w:p>
        </w:tc>
        <w:tc>
          <w:tcPr>
            <w:tcW w:w="1418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(настольный теннис): столы для настольного тенниса – 10 шт., оградительный барьер – 10 шт., мяч теннисный -50 шт., теннисные ракетки – 20 шт., сетки для тенниса – 10 шт.</w:t>
            </w:r>
            <w:proofErr w:type="gramEnd"/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чебно-наглядные пособия в виде, тематических плакатов.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скакалки – 8 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тренажёр – 1 шт. 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,ш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vMerge w:val="restart"/>
          </w:tcPr>
          <w:p w:rsidR="00ED1012" w:rsidRPr="00BD285A" w:rsidRDefault="00ED1012" w:rsidP="00ED101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русья двойные для отжиманий разноуровневые – 1шт., лавка с упорами «Воркаут»–1 шт.</w:t>
            </w:r>
          </w:p>
        </w:tc>
        <w:tc>
          <w:tcPr>
            <w:tcW w:w="1418" w:type="pc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тойки баскетбольные – 2 шт., сетки баскетбольные– 2шт.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D1012" w:rsidRPr="00AF76FE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переулок Зоотехни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6FE">
              <w:rPr>
                <w:rFonts w:ascii="Times New Roman" w:hAnsi="Times New Roman"/>
                <w:sz w:val="24"/>
                <w:szCs w:val="24"/>
              </w:rPr>
              <w:t>ческий, 12 в квартале 112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оборудованием (брусья, турник) – 6 шт., наклонная лестница для пресса – 2 шт.</w:t>
            </w:r>
            <w:proofErr w:type="gramEnd"/>
          </w:p>
        </w:tc>
        <w:tc>
          <w:tcPr>
            <w:tcW w:w="1418" w:type="pc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русья двойные для отжиманий разноуровневые – 1шт., лавка с упорами «Воркаут»-1 шт.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593E44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  <w:r w:rsidR="00A77F0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="00A77F07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77F07" w:rsidRPr="00F04A8F" w:rsidTr="00C51798">
        <w:tc>
          <w:tcPr>
            <w:tcW w:w="169" w:type="pct"/>
            <w:vMerge/>
          </w:tcPr>
          <w:p w:rsidR="00A77F07" w:rsidRPr="00295377" w:rsidRDefault="00A77F07" w:rsidP="00A7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77F07" w:rsidRPr="00BD285A" w:rsidRDefault="00A77F07" w:rsidP="00A7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</w:t>
            </w:r>
            <w:proofErr w:type="gramStart"/>
            <w:r w:rsidRPr="001814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814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7F07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1814DD">
              <w:rPr>
                <w:rFonts w:ascii="Times New Roman" w:hAnsi="Times New Roman"/>
                <w:sz w:val="24"/>
                <w:szCs w:val="24"/>
              </w:rPr>
              <w:t>агрономического</w:t>
            </w:r>
            <w:proofErr w:type="gramEnd"/>
            <w:r w:rsidRPr="001814DD">
              <w:rPr>
                <w:rFonts w:ascii="Times New Roman" w:hAnsi="Times New Roman"/>
                <w:sz w:val="24"/>
                <w:szCs w:val="24"/>
              </w:rPr>
              <w:t xml:space="preserve"> и защиты растений СГАУ (4236.2 кв.м.). </w:t>
            </w:r>
          </w:p>
          <w:p w:rsidR="00A77F07" w:rsidRPr="00C11761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77F07" w:rsidRPr="001814DD" w:rsidRDefault="00A77F07" w:rsidP="00A77F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омпьютер в сборе mATX Foxline FL-203/Gigabyte H310M/Core i5-8400 (2.8 GHz, 9Mb)/2Gb PCI-E ASUS GT710-SL-2GD5/HDD 1Tb/DIMM 8GB PC4-19200 (2400MHz)/монитор Phillips 243V7QSB/DVDRAM&amp;DVD+/-R W/комплект Logitech Desktop MK120 (1 шт.);</w:t>
            </w:r>
            <w:proofErr w:type="gramEnd"/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 перевязочный пакет ИПП – 1;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</w:t>
            </w:r>
            <w:proofErr w:type="gramStart"/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</w:t>
            </w:r>
            <w:proofErr w:type="gramEnd"/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F07" w:rsidRPr="00F04A8F" w:rsidTr="00C51798">
        <w:tc>
          <w:tcPr>
            <w:tcW w:w="169" w:type="pct"/>
            <w:vMerge/>
          </w:tcPr>
          <w:p w:rsidR="00A77F07" w:rsidRPr="00295377" w:rsidRDefault="00A77F07" w:rsidP="00A7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77F07" w:rsidRPr="00BD285A" w:rsidRDefault="00A77F07" w:rsidP="00A77F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 xml:space="preserve">(аудитория №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lastRenderedPageBreak/>
              <w:t>317) (39,7 кв</w:t>
            </w:r>
            <w:proofErr w:type="gramStart"/>
            <w:r w:rsidRPr="001814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814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7F07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1814DD">
              <w:rPr>
                <w:rFonts w:ascii="Times New Roman" w:hAnsi="Times New Roman"/>
                <w:sz w:val="24"/>
                <w:szCs w:val="24"/>
              </w:rPr>
              <w:t>агрономического</w:t>
            </w:r>
            <w:proofErr w:type="gramEnd"/>
            <w:r w:rsidRPr="001814DD">
              <w:rPr>
                <w:rFonts w:ascii="Times New Roman" w:hAnsi="Times New Roman"/>
                <w:sz w:val="24"/>
                <w:szCs w:val="24"/>
              </w:rPr>
              <w:t xml:space="preserve"> и защиты растений СГАУ (4236.2 кв.м.). </w:t>
            </w:r>
          </w:p>
          <w:p w:rsidR="00A77F07" w:rsidRPr="00C11761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457" w:type="pct"/>
            <w:tcBorders>
              <w:top w:val="nil"/>
            </w:tcBorders>
          </w:tcPr>
          <w:p w:rsidR="00A77F07" w:rsidRPr="001814DD" w:rsidRDefault="00A77F07" w:rsidP="00A77F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омпьютер в сборе mATX Foxline FL-203/Gigabyte H310M/Core i5-8400 (2.8 GHz, 9Mb)/2Gb PCI-E ASUS GT710-SL-2GD5/HDD 1Tb/DIMM 8GB PC4-19200 (2400MHz)/монитор Phillips 243V7QSB/DVDRAM&amp;DVD+/-R W/комплект Logitech Desktop MK120 (1 шт.);</w:t>
            </w:r>
            <w:proofErr w:type="gramEnd"/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учебно-наглядные пособия: 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</w:t>
            </w:r>
            <w:proofErr w:type="gramStart"/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</w:t>
            </w:r>
            <w:proofErr w:type="gramEnd"/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Конституция РФ; электронно-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</w:tcBorders>
          </w:tcPr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9B35D8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макеты пистолетов Макарова</w:t>
            </w:r>
            <w:proofErr w:type="gramStart"/>
            <w:r w:rsidRPr="00BD285A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ассогабаритные автоматы Калашникова с пластиковым стационарным прикладом (</w:t>
            </w:r>
            <w:r w:rsidRPr="00BD285A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F07" w:rsidRPr="00F04A8F" w:rsidTr="00C51798">
        <w:trPr>
          <w:trHeight w:val="1269"/>
        </w:trPr>
        <w:tc>
          <w:tcPr>
            <w:tcW w:w="169" w:type="pct"/>
            <w:vMerge/>
          </w:tcPr>
          <w:p w:rsidR="00A77F07" w:rsidRPr="00295377" w:rsidRDefault="00A77F07" w:rsidP="00A7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77F07" w:rsidRPr="00BD285A" w:rsidRDefault="00A77F07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>Кабинет Безопасности жизнедеятельности</w:t>
            </w:r>
          </w:p>
          <w:p w:rsidR="00A77F07" w:rsidRPr="001814DD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и охраны труда </w:t>
            </w:r>
            <w:r w:rsidRPr="001814DD">
              <w:rPr>
                <w:rFonts w:ascii="Times New Roman" w:hAnsi="Times New Roman"/>
                <w:sz w:val="24"/>
                <w:szCs w:val="24"/>
              </w:rPr>
              <w:t>(аудитория № 317) (39,7 кв</w:t>
            </w:r>
            <w:proofErr w:type="gramStart"/>
            <w:r w:rsidRPr="001814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814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7F07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1814DD">
              <w:rPr>
                <w:rFonts w:ascii="Times New Roman" w:hAnsi="Times New Roman"/>
                <w:sz w:val="24"/>
                <w:szCs w:val="24"/>
              </w:rPr>
              <w:t>агрономического</w:t>
            </w:r>
            <w:proofErr w:type="gramEnd"/>
            <w:r w:rsidRPr="001814DD">
              <w:rPr>
                <w:rFonts w:ascii="Times New Roman" w:hAnsi="Times New Roman"/>
                <w:sz w:val="24"/>
                <w:szCs w:val="24"/>
              </w:rPr>
              <w:t xml:space="preserve"> и защиты растений СГАУ (4236.2 кв.м.). </w:t>
            </w:r>
          </w:p>
          <w:p w:rsidR="00A77F07" w:rsidRPr="00C11761" w:rsidRDefault="00A77F07" w:rsidP="00A77F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4DD">
              <w:rPr>
                <w:rFonts w:ascii="Times New Roman" w:hAnsi="Times New Roman"/>
                <w:sz w:val="24"/>
                <w:szCs w:val="24"/>
              </w:rPr>
              <w:t>355017 Ставропольский край, г. Ставрополь, ул. Ленина, 310.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77F07" w:rsidRPr="001814DD" w:rsidRDefault="00A77F07" w:rsidP="00A77F0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Оснащение: рабочее место преподавателя, рабочие места для обучающихся на 26 посадочных места;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нформационный дисплей LG 75" 4K UHD (3840x2160), HDR(1 шт.)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омпьютер в сборе mATX Foxline FL-203/Gigabyte H310M/Core i5-8400 (2.8 GHz, 9Mb)/2Gb PCI-E ASUS GT710-SL-2GD5/HDD 1Tb/DIMM 8GB PC4-19200 (2400MHz)/монитор Phillips 243V7QSB/DVDRAM&amp;DVD+/-R W/комплект Logitech Desktop MK120 (1 шт.);</w:t>
            </w:r>
            <w:proofErr w:type="gramEnd"/>
            <w:r w:rsidRPr="001814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учебно-наглядные пособия: 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респиратор Р-2 (5 шт.); войсковой прибор химической разведки (ВПХР); макет простейшего укрыт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ия; макет встроенного убежища; к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омплект индивидуальный медицинск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гражданской защиты (КИМГЗ);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перевязочный пакет ИПП – 1;  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ндивидуальный противохимический пакет ИПП – 11; сумка санинструктора (укомплектованная); носилки санитарные МЧС; нарукавная повязка красного креста (2 шт.); шина проволочная (лестничная) для ног; </w:t>
            </w:r>
            <w:proofErr w:type="gramStart"/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шина для фиксации бедра с тракцией типа Дитерихса; макет массо-габаритный автомата Калашникова учебный (2 шт.); противогаз (25 шт.); общевойсковой защитный костюм (3 шт.);  тематические плакаты по военно-патриотическому воспитанию, по стрелковому оружию; 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Наставления по стрелковому делу, Наставления  по стрелковому делу АКМ; Общевоинский Устав (25 шт.); Федеральный закон о воинской обязанности и военной службе;</w:t>
            </w:r>
            <w:proofErr w:type="gramEnd"/>
            <w:r w:rsidRPr="0018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Конституция РФ; электронно-образовательное издание на магнитах и оптических носителях по темам программы, 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A77F07" w:rsidRPr="00BD285A" w:rsidRDefault="00A77F07" w:rsidP="00A77F0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07.12.2007)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E34DC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A77F0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ОУ</w:t>
            </w:r>
            <w:r w:rsidR="00A77F0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Астрономия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</w:t>
            </w:r>
            <w:proofErr w:type="gramStart"/>
            <w:r w:rsidRPr="00757B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7B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757B5B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757B5B">
              <w:rPr>
                <w:rFonts w:ascii="Times New Roman" w:hAnsi="Times New Roman"/>
                <w:i/>
                <w:sz w:val="24"/>
                <w:szCs w:val="24"/>
              </w:rPr>
              <w:t>агрономического</w:t>
            </w:r>
            <w:proofErr w:type="gramEnd"/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757B5B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, 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</w:t>
            </w:r>
            <w:proofErr w:type="gramEnd"/>
            <w:r w:rsidRPr="00757B5B">
              <w:rPr>
                <w:rFonts w:ascii="Times New Roman" w:hAnsi="Times New Roman"/>
                <w:sz w:val="24"/>
                <w:szCs w:val="24"/>
              </w:rPr>
              <w:t xml:space="preserve">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>Microsoft Windows, Office (Номер соглашения на пакет лицензий для рабочих станций: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</w:t>
            </w:r>
            <w:proofErr w:type="gramStart"/>
            <w:r w:rsidRPr="00757B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7B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757B5B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757B5B">
              <w:rPr>
                <w:rFonts w:ascii="Times New Roman" w:hAnsi="Times New Roman"/>
                <w:i/>
                <w:sz w:val="24"/>
                <w:szCs w:val="24"/>
              </w:rPr>
              <w:t>агрономического</w:t>
            </w:r>
            <w:proofErr w:type="gramEnd"/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 и защиты растений СГАУ (4236.2 кв.м.). Адрес: 355017 Ставропольский край, г. Ставрополь, ул. Ленина, 310.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большая подвижная карта звездного неба, набор «Звездный мир», карты звездного неба по количеству обучающихся, компьютер с лицензионным 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</w:t>
            </w:r>
            <w:proofErr w:type="gramEnd"/>
            <w:r w:rsidRPr="00757B5B">
              <w:rPr>
                <w:rFonts w:ascii="Times New Roman" w:hAnsi="Times New Roman"/>
                <w:sz w:val="24"/>
                <w:szCs w:val="24"/>
              </w:rPr>
              <w:t xml:space="preserve">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1081" w:type="pct"/>
            <w:tcBorders>
              <w:top w:val="nil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Кабинет естественнонаучных дисциплин </w:t>
            </w: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(аудитория № 305)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>(70,7 кв</w:t>
            </w:r>
            <w:proofErr w:type="gramStart"/>
            <w:r w:rsidRPr="00757B5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57B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757B5B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Учебно-лабораторный корпус факультетов </w:t>
            </w:r>
            <w:proofErr w:type="gramStart"/>
            <w:r w:rsidRPr="00757B5B">
              <w:rPr>
                <w:rFonts w:ascii="Times New Roman" w:hAnsi="Times New Roman"/>
                <w:i/>
                <w:sz w:val="24"/>
                <w:szCs w:val="24"/>
              </w:rPr>
              <w:t>агрономического</w:t>
            </w:r>
            <w:proofErr w:type="gramEnd"/>
            <w:r w:rsidRPr="00757B5B">
              <w:rPr>
                <w:rFonts w:ascii="Times New Roman" w:hAnsi="Times New Roman"/>
                <w:i/>
                <w:sz w:val="24"/>
                <w:szCs w:val="24"/>
              </w:rPr>
              <w:t xml:space="preserve"> и защиты </w:t>
            </w:r>
            <w:r w:rsidRPr="00757B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растений СГАУ (4236.2 кв.м.). Адрес: 355017 Ставропольский край, г. Ставрополь, ул. Ленина, 310. </w:t>
            </w:r>
          </w:p>
        </w:tc>
        <w:tc>
          <w:tcPr>
            <w:tcW w:w="1457" w:type="pct"/>
            <w:tcBorders>
              <w:top w:val="nil"/>
            </w:tcBorders>
          </w:tcPr>
          <w:p w:rsidR="00AB2EF8" w:rsidRPr="00757B5B" w:rsidRDefault="00AB2EF8" w:rsidP="00AB2EF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757B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757B5B">
              <w:rPr>
                <w:rFonts w:ascii="Times New Roman" w:hAnsi="Times New Roman"/>
                <w:sz w:val="24"/>
                <w:szCs w:val="24"/>
              </w:rPr>
              <w:t xml:space="preserve">, большая подвижная карта звездного неба, набор «Звездный мир», карты звездного неба по количеству обучающихся, компьютер с лицензионным </w:t>
            </w:r>
            <w:r w:rsidRPr="00757B5B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 обеспечением; мультимедийный проектор; экран; звуковые колонки; телескоп Sky-Watcher Star Discovery MAK102 SynScan GOTO; телескоп Sky-Watcher Star Discovery Р130 SynScan GOTO; камера цифровая Levenhuk T510 NG 5M;</w:t>
            </w:r>
            <w:proofErr w:type="gramEnd"/>
            <w:r w:rsidRPr="00757B5B">
              <w:rPr>
                <w:rFonts w:ascii="Times New Roman" w:hAnsi="Times New Roman"/>
                <w:sz w:val="24"/>
                <w:szCs w:val="24"/>
              </w:rPr>
              <w:t xml:space="preserve"> глобус Луны; глобус Марса; глобус звездного неба; теллурий Levenhuk LabZZ; астропланетарий Bresser Junior; интерактивный глобус с голосовой поддержкой Oregon Scientific «Звездное небо»,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Microsoft Windows, Office (Номер соглашения на пакет лицензий для рабочих станций: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 V5910852 от 15.11.2017);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0712390 от 7.12.2007);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22.11.2007).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УПВ</w:t>
            </w:r>
            <w:r w:rsidR="00ED1012"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AB2EF8" w:rsidRPr="00A434C7" w:rsidTr="00C51798">
        <w:tc>
          <w:tcPr>
            <w:tcW w:w="169" w:type="pct"/>
            <w:vMerge w:val="restart"/>
          </w:tcPr>
          <w:p w:rsidR="00AB2EF8" w:rsidRPr="00701C29" w:rsidRDefault="00AB2EF8" w:rsidP="00AB2EF8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FC6D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7B5B">
              <w:rPr>
                <w:rFonts w:ascii="Times New Roman" w:hAnsi="Times New Roman"/>
                <w:spacing w:val="-1"/>
                <w:sz w:val="24"/>
                <w:szCs w:val="24"/>
              </w:rPr>
              <w:t>Родной язык / Родная литература</w:t>
            </w:r>
          </w:p>
        </w:tc>
        <w:tc>
          <w:tcPr>
            <w:tcW w:w="1081" w:type="pct"/>
            <w:tcBorders>
              <w:bottom w:val="nil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FC6DF6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457" w:type="pct"/>
            <w:tcBorders>
              <w:bottom w:val="single" w:sz="4" w:space="0" w:color="auto"/>
            </w:tcBorders>
          </w:tcPr>
          <w:p w:rsidR="00AB2EF8" w:rsidRPr="00C11761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>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FC6DF6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C11761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FC6DF6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FC6DF6" w:rsidRDefault="00AB2EF8" w:rsidP="00AB2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FC6DF6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AB2EF8" w:rsidRPr="00A434C7" w:rsidTr="006F16FE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Default="00AB2EF8" w:rsidP="00AB2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Библиотека, читальный зал с выходом в сеть Интернет (площадь – 177 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2EF8" w:rsidRPr="001D15F3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Главный 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D15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355017, </w:t>
            </w:r>
            <w:proofErr w:type="gramStart"/>
            <w:r w:rsidRPr="001D15F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proofErr w:type="gramEnd"/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тавропольский край, город Ставрополь, переулок Зоотехнический, в квартале 112</w:t>
            </w:r>
          </w:p>
          <w:p w:rsidR="00AB2EF8" w:rsidRPr="00610AE8" w:rsidRDefault="00AB2EF8" w:rsidP="00AB2EF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AB2EF8" w:rsidRPr="00FC6DF6" w:rsidRDefault="00AB2EF8" w:rsidP="00AB2E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25 шт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., телевизор – 1шт., принтер – 1шт., цветной принтер – 1шт., копировальный </w:t>
            </w:r>
            <w:r w:rsidRPr="00FC6DF6">
              <w:rPr>
                <w:rFonts w:ascii="Times New Roman" w:hAnsi="Times New Roman"/>
                <w:sz w:val="24"/>
                <w:szCs w:val="24"/>
              </w:rPr>
              <w:lastRenderedPageBreak/>
              <w:t>аппарат – 1шт., сканер – 1шт.,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>-</w:t>
            </w:r>
            <w:r w:rsidRPr="00FC6DF6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FC6DF6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610AE8" w:rsidRDefault="00AB2EF8" w:rsidP="00AB2EF8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1D15F3" w:rsidRDefault="00AB2EF8" w:rsidP="00AB2E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1D15F3">
              <w:rPr>
                <w:rFonts w:ascii="Times New Roman" w:hAnsi="Times New Roman"/>
                <w:b/>
                <w:sz w:val="24"/>
                <w:szCs w:val="24"/>
              </w:rPr>
              <w:t xml:space="preserve">Учебная аудитория №135 </w:t>
            </w:r>
            <w:r w:rsidRPr="001D15F3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1D15F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D15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FC6DF6" w:rsidRDefault="00AB2EF8" w:rsidP="00AB2EF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1D15F3">
              <w:rPr>
                <w:rFonts w:ascii="Times New Roman" w:hAnsi="Times New Roman"/>
                <w:i/>
                <w:sz w:val="24"/>
                <w:szCs w:val="24"/>
              </w:rPr>
              <w:t>Учебный корпус</w:t>
            </w:r>
            <w:r w:rsidRPr="001D15F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355017, Ставропольский край, город Ставрополь, улица, 347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FC6DF6" w:rsidRDefault="00AB2EF8" w:rsidP="00AB2E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DF6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EF8" w:rsidRPr="00FC6DF6" w:rsidRDefault="00AB2EF8" w:rsidP="00AB2EF8">
            <w:pPr>
              <w:pStyle w:val="a7"/>
              <w:shd w:val="clear" w:color="auto" w:fill="FFFFFF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6DF6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FC6DF6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FC6DF6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>Кабинет гуманитарных дисциплин.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b/>
                <w:sz w:val="24"/>
                <w:szCs w:val="24"/>
              </w:rPr>
              <w:t xml:space="preserve">Кабинет  социально-экономических дисциплин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(аудитория № 304) (71,5 кв. м)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355017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>тавропольский край,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761">
              <w:rPr>
                <w:rFonts w:ascii="Times New Roman" w:hAnsi="Times New Roman"/>
                <w:sz w:val="24"/>
                <w:szCs w:val="24"/>
              </w:rPr>
              <w:t>улица Ленина, №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C11761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761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C117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63 посадочных места,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t xml:space="preserve">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</w:t>
            </w:r>
            <w:r w:rsidRPr="00C11761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E34D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2EF8" w:rsidRPr="00C11761" w:rsidRDefault="00AB2EF8" w:rsidP="00AB2E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 w:val="restart"/>
          </w:tcPr>
          <w:p w:rsidR="00AB2EF8" w:rsidRPr="007E719A" w:rsidRDefault="00AB2EF8" w:rsidP="00AB2EF8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AB2EF8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УПВ.02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Право</w:t>
            </w:r>
          </w:p>
        </w:tc>
        <w:tc>
          <w:tcPr>
            <w:tcW w:w="1081" w:type="pct"/>
            <w:tcBorders>
              <w:bottom w:val="nil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46150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BD285A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683E62" w:rsidRDefault="00AB2EF8" w:rsidP="00AB2E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46150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AB2EF8" w:rsidRPr="00A434C7" w:rsidRDefault="00AB2EF8" w:rsidP="00AB2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AB2EF8" w:rsidRPr="00A434C7" w:rsidRDefault="00AB2EF8" w:rsidP="00AB2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EF8" w:rsidRPr="00A434C7" w:rsidTr="00C51798">
        <w:tc>
          <w:tcPr>
            <w:tcW w:w="169" w:type="pct"/>
            <w:vMerge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EF8" w:rsidRPr="0046150B" w:rsidRDefault="00AB2EF8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B2EF8" w:rsidRPr="00BD285A" w:rsidRDefault="00AB2EF8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B2EF8" w:rsidRPr="00BD285A" w:rsidRDefault="00AB2EF8" w:rsidP="00AB2EF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B2EF8" w:rsidRPr="00A434C7" w:rsidTr="00C51798">
        <w:tc>
          <w:tcPr>
            <w:tcW w:w="169" w:type="pct"/>
          </w:tcPr>
          <w:p w:rsidR="00AB2EF8" w:rsidRPr="00295377" w:rsidRDefault="00AB2EF8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AB2EF8" w:rsidRPr="00BD285A" w:rsidRDefault="00AB2EF8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B2EF8" w:rsidRPr="00A434C7" w:rsidRDefault="00AB2EF8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B2EF8" w:rsidRPr="00A434C7" w:rsidRDefault="00AB2EF8" w:rsidP="00AB2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B2EF8" w:rsidRPr="00A434C7" w:rsidRDefault="00AB2EF8" w:rsidP="00AB2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D53" w:rsidRPr="00A434C7" w:rsidTr="00C51798">
        <w:tc>
          <w:tcPr>
            <w:tcW w:w="169" w:type="pct"/>
          </w:tcPr>
          <w:p w:rsidR="00A63D53" w:rsidRPr="00295377" w:rsidRDefault="00A63D53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A63D53" w:rsidRPr="00BD285A" w:rsidRDefault="00A63D53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63D53" w:rsidRDefault="00A63D53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D53" w:rsidRPr="0046150B" w:rsidRDefault="00A63D53" w:rsidP="00AB2EF8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63D53" w:rsidRPr="00BD285A" w:rsidRDefault="00A63D53" w:rsidP="00AB2EF8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63D53" w:rsidRPr="00BD285A" w:rsidRDefault="00A63D53" w:rsidP="00AB2EF8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63D53" w:rsidRPr="00BD285A" w:rsidRDefault="00A63D53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63D53" w:rsidRPr="00BD285A" w:rsidRDefault="00A63D53" w:rsidP="00AB2E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63D53" w:rsidRPr="00BD285A" w:rsidRDefault="00A63D53" w:rsidP="00AB2E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63D53" w:rsidRPr="00BD285A" w:rsidRDefault="00A63D53" w:rsidP="00AB2EF8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A63D53" w:rsidRPr="00A434C7" w:rsidTr="00C51798">
        <w:tc>
          <w:tcPr>
            <w:tcW w:w="169" w:type="pct"/>
          </w:tcPr>
          <w:p w:rsidR="00A63D53" w:rsidRPr="00295377" w:rsidRDefault="00A63D53" w:rsidP="00AB2E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63D53" w:rsidRPr="00BD285A" w:rsidRDefault="00A63D53" w:rsidP="00AB2EF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63D53" w:rsidRPr="00A434C7" w:rsidRDefault="00A63D53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63D53" w:rsidRPr="00A434C7" w:rsidRDefault="00A63D53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63D53" w:rsidRPr="00A434C7" w:rsidRDefault="00A63D53" w:rsidP="00AB2E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D53" w:rsidRPr="00A434C7" w:rsidTr="00C51798">
        <w:tc>
          <w:tcPr>
            <w:tcW w:w="169" w:type="pct"/>
          </w:tcPr>
          <w:p w:rsidR="00A63D53" w:rsidRPr="00295377" w:rsidRDefault="00A63D53" w:rsidP="00A63D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A63D53" w:rsidRPr="00BD285A" w:rsidRDefault="00A63D53" w:rsidP="00A63D5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A63D53" w:rsidRDefault="00A63D53" w:rsidP="00A63D53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3D53" w:rsidRPr="0046150B" w:rsidRDefault="00A63D53" w:rsidP="00A63D53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A63D53" w:rsidRPr="00BD285A" w:rsidRDefault="00A63D53" w:rsidP="00A63D53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A63D53" w:rsidRPr="00BD285A" w:rsidRDefault="00A63D53" w:rsidP="00A63D53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A63D53" w:rsidRPr="00BD285A" w:rsidRDefault="00A63D53" w:rsidP="00A63D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A63D53" w:rsidRPr="00BD285A" w:rsidRDefault="00A63D53" w:rsidP="00A63D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A63D53" w:rsidRPr="00BD285A" w:rsidRDefault="00A63D53" w:rsidP="00A63D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A63D53" w:rsidRPr="00BD285A" w:rsidRDefault="00A63D53" w:rsidP="00A63D53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085F8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8C296C" w:rsidRDefault="00AB2EF8" w:rsidP="008C296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УПВ</w:t>
            </w:r>
            <w:r w:rsidR="00ED1012" w:rsidRPr="00BD285A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="008C296C">
              <w:rPr>
                <w:rFonts w:ascii="Times New Roman" w:hAnsi="Times New Roman"/>
                <w:spacing w:val="-1"/>
                <w:sz w:val="24"/>
                <w:szCs w:val="24"/>
              </w:rPr>
              <w:t>03</w:t>
            </w:r>
          </w:p>
          <w:p w:rsidR="00ED1012" w:rsidRPr="00BD285A" w:rsidRDefault="00ED1012" w:rsidP="008C296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Экономика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4B5CD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8C296C" w:rsidRDefault="008C296C" w:rsidP="008C296C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ДУП.01</w:t>
            </w:r>
          </w:p>
          <w:p w:rsidR="008C296C" w:rsidRDefault="008C296C" w:rsidP="008C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специальность</w:t>
            </w:r>
          </w:p>
          <w:p w:rsidR="00ED1012" w:rsidRPr="00A434C7" w:rsidRDefault="008C296C" w:rsidP="008C29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профессию)</w:t>
            </w:r>
          </w:p>
        </w:tc>
        <w:tc>
          <w:tcPr>
            <w:tcW w:w="1081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683E62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rPr>
          <w:trHeight w:val="200"/>
        </w:trPr>
        <w:tc>
          <w:tcPr>
            <w:tcW w:w="169" w:type="pct"/>
          </w:tcPr>
          <w:p w:rsidR="00ED1012" w:rsidRPr="00295377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ПП ПРОФЕССИОНАЛЬНАЯ ПОДГОТОВКА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ОГСЭ Общий гуманитарный и социально-экономический цикл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ОГСЭ.01 Основы </w:t>
            </w: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философии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4C7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6150B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ОГСЭ.02 История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6150B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C33B2B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C33B2B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C10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мебель на 100 посадочных мест, персональные компьютеры – 56 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606) (22,9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иностранного языка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 № 608) (24,2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14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лингафонно-компьютерный комплекс (14 ноутбуков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наушники, словари, справочники),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ОГСЭ.04 Физическая культура / Адаптивная физическая культура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  <w:p w:rsidR="00ED1012" w:rsidRPr="004E317F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Игровой зал, площадь – 650 </w:t>
            </w: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баскетбол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специализированные трибуны на 300 посадочных мест, электронное табло – 1 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,к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ольца баскетбольные – 2шт., щиты баскетбольные – 2шт., стойки баскетбольные – 2 шт., сетки баскетбольные – 2шт., мячи баскетбольные – 20шт., скакалка – 10 шт., набивные мячи – 5 шт.,корзина для мячей – 2 шт.</w:t>
            </w:r>
          </w:p>
        </w:tc>
        <w:tc>
          <w:tcPr>
            <w:tcW w:w="1418" w:type="pct"/>
            <w:vMerge w:val="restart"/>
            <w:tcBorders>
              <w:top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волейбол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:с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пециализированные трибуны на 300 посадочных мест, электронное табло – 1 шт., волейбольные стойки – 1шт., волейбольная сетка – 1 шт.,  антенны – 1 шт., судейская вышка – 1 шт.,  настольное табло – 1шт., волейбольный мяч – 20 шт., корзина для мячей – 1 шт., сумка для мячей – 1 шт.,  насос-манометр – 1шт.</w:t>
            </w:r>
          </w:p>
        </w:tc>
        <w:tc>
          <w:tcPr>
            <w:tcW w:w="1418" w:type="pct"/>
            <w:vMerge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игрового зала для игры </w:t>
            </w:r>
            <w:r w:rsidRPr="00BD285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мини-футбол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ворота мини-футбольные – 2 шт., сетка для мини-футбольных ворот – 2 шт., мяч футзальный – 10шт., манишки – 20 шт., фишки для разметки поля – 50шт., сумка-баул для мячей – 1шт., тактическая доска – 1 шт.</w:t>
            </w: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Зал лёгкой атлетики, площадь 350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(настольный теннис): столы для настольного тенниса – 10 шт., оградительный барьер – 10 шт., мяч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теннисный -50 шт., теннисные ракетки – 20 шт., сетки для тенниса – 10 шт.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Программное обеспечение не предусмотрено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3. Зал тяжёлой атлетики, площадь 210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залатяжёлой атлетики: стойки Елитко для пауэрлифтинга – 5 шт., тренажёр Гиперэкстензия – 2 шт., наклонная скамья для брюшного пресса – 3 шт., скамья Скотта – 2 шт., тренажёр Гаккеншмита – 1 шт., тренажёр для жима лёжа ногами – 1 шт., горизонтальная скамья – 3 шт., скамья наклонная – 3 шт., тренажёр разгибания ног сидя – 1шт., тренажёр сгибания ног лёжа – 1шт., тренажёр для мышц спины – 1 шт., стойки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гантелей – 3 шт., рама для приседаний – 1шт., стойка для блинов – 1 шт., гантельный набор – 44 шт., диски 15кг. – 16 шт., 20г. – 18шт., 25 кг. – 22 шт.,50 кг. – 4 шт., 10 кг. – 16 шт., 5 кг. – 18шт., 2,5 кг. – 14 шт., 2 кг. – 2шт., 1,5 кг. – 2шт.,1,25кг. – 2 шт., 1кг. – 2 шт., 0,5 кг. – 2 шт., гриф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кг – 1шт., 10 кг. – 2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-гриф – 10кг. – 3 шт., гриф 20 кг. – 8 шт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чебно-наглядные пособия в виде, тематических плакатов.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DE0747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4. Зал аэробики, площадь 85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Оснащение зала аэробики: мультимедийное оборудование – 1 шт., степ-платформа –18 шт., бодибары – 40 шт., стойка для бодибаров – 1 шт., гантели – 60 шт., стойка для гантелей – 3 шт., амортизаторы для фитнеса (кольцо) – 13шт., экспандер многофункциональный – 20шт., набивные мячи – 26 шт., фитболы – 19 шт., коврик гимнастический – 25 шт.,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скакалки – 8 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тренажёр – 1 шт. 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DE0747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5. Зал борьбы, площадь 205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борьбы: борцовский ковёр – 1 шт., штанга –1 шт., блины – 8 шт., шведская лестница оснащённая турником- 4шт.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,ш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ведская лестница оснащённая брусьями – 2 шт., козёл – 1шт., наклонная скамья для пресса – 1шт., штанга – 1 шт.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DE0747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vMerge w:val="restart"/>
            <w:tcBorders>
              <w:top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6. Плоскостные спортивные площадки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русья двойные для отжиманий разноуровневые – 1шт., лавка с упорами «Воркаут»–1 шт.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тойки баскетбольные – 2 шт., сетки баскетбольные– 2шт.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6565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bottom w:val="nil"/>
            </w:tcBorders>
            <w:vAlign w:val="center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C33B2B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9064AF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Плоскостные спортивные площадки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Воркаут площадка, площадь 193, 4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подтягиваний–1, гексагон из турников – 2шт., скамья для пресса – 2 шт., змейка – 1шт.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русья двойные для отжиманий разноуровневые – 1шт., лавка с упорами «Воркаут»–1 шт.</w:t>
            </w:r>
          </w:p>
        </w:tc>
        <w:tc>
          <w:tcPr>
            <w:tcW w:w="1418" w:type="pct"/>
            <w:vMerge w:val="restart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9064AF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Универсальная площадка для мини-футбола, баскетбола и волейбола 496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мини-футбол: ворота мини-футбольные – 2шт., сетка для мини-футбольных ворот – 2 шт., мяч – 10шт.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баскетбол: кольца баскетбольные-2шт.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тойки баскетбольные – 2 шт., сетки баскетбольные– 2шт.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универсальной площадки для игры в волейбол: волейбольные стойки –1 шт., волейбольная сетка – 1 шт.</w:t>
            </w:r>
          </w:p>
        </w:tc>
        <w:tc>
          <w:tcPr>
            <w:tcW w:w="1418" w:type="pct"/>
            <w:vMerge/>
            <w:tcBorders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9064A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064AF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  <w:p w:rsidR="00ED1012" w:rsidRPr="004E317F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-135" w:firstLine="135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1. Зал лёгкой атлетики, площадь 350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зала (лёгкая атлетика): гимнастические скамейки – 7 шт., шведская лестница с навесным оборудованием (брусья, турник) – 6 шт., наклонная лестница для пресса – 2 шт.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BD285A">
              <w:rPr>
                <w:rFonts w:ascii="Times New Roman" w:hAnsi="Times New Roman"/>
                <w:i/>
                <w:sz w:val="24"/>
                <w:szCs w:val="24"/>
              </w:rPr>
              <w:t>2. Воркаут площадка, площадь 193, 4 м</w:t>
            </w:r>
            <w:proofErr w:type="gramStart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BD285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 xml:space="preserve">. </w:t>
            </w:r>
          </w:p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Оснащениеворкаут площадки: широкий турник – 2шт., гнутые брусья – 1 шт., шведская стенка – 2 шт., четверной каскад турников для отжиманий и подтягиваний-1, гексагон из турников – 2шт., скамья для пресса – 2 шт., змейка-1шт.</w:t>
            </w:r>
            <w:proofErr w:type="gramStart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русья двойные для отжиманий разноуровневые – 1шт., лавка с упорами «Воркаут»-1 шт.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Программное обеспечение не предусмотрено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311) (62,3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pStyle w:val="a7"/>
              <w:shd w:val="clear" w:color="auto" w:fill="FFFFFF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Default="00ED1012" w:rsidP="00ED1012">
            <w:pPr>
              <w:pStyle w:val="a7"/>
              <w:shd w:val="clear" w:color="auto" w:fill="FFFFFF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7" w:hanging="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B4E9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B4E92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3B4E9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B4E92" w:rsidRDefault="00ED1012" w:rsidP="00ED1012">
            <w:pPr>
              <w:ind w:left="39" w:hanging="11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311) (62,3 кв.м)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мультимедийное оборудование,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Pr="00B34325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A80F83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ЕН Математический и общий естественнонаучный цикл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ЕН.01 Математика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учебно-наглядные пособия в виде презентаций, тематические плакаты, подключение к сети «Интернет», доступ в электронную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B3432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6B5DEC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224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B3432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6B5DEC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промежуточной аттестации 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A80F8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434C7" w:rsidRDefault="00ED1012" w:rsidP="00ED1012">
            <w:pPr>
              <w:ind w:left="460" w:hanging="432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</w:t>
            </w:r>
          </w:p>
          <w:p w:rsidR="00ED1012" w:rsidRPr="00FD206C" w:rsidRDefault="00ED1012" w:rsidP="00ED1012"/>
        </w:tc>
        <w:tc>
          <w:tcPr>
            <w:tcW w:w="875" w:type="pct"/>
            <w:gridSpan w:val="2"/>
            <w:vMerge w:val="restart"/>
          </w:tcPr>
          <w:p w:rsidR="00ED1012" w:rsidRPr="00A434C7" w:rsidRDefault="00ED1012" w:rsidP="00ED1012">
            <w:pPr>
              <w:ind w:left="34" w:hanging="1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434C7">
              <w:rPr>
                <w:rFonts w:ascii="Times New Roman" w:hAnsi="Times New Roman"/>
                <w:spacing w:val="-1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(аудитория №519) (39,9 кв</w:t>
            </w:r>
            <w:proofErr w:type="gramStart"/>
            <w:r w:rsidRPr="00A67E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7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A67E60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FD206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A67E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7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4E317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4E317F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A67E60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FD206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224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 xml:space="preserve">переулок Зоотехнический, в </w:t>
            </w:r>
            <w:r w:rsidRPr="00FC224A">
              <w:rPr>
                <w:rFonts w:ascii="Times New Roman" w:hAnsi="Times New Roman"/>
                <w:sz w:val="24"/>
                <w:szCs w:val="24"/>
              </w:rPr>
              <w:lastRenderedPageBreak/>
              <w:t>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FD206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D206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FC224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FC224A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Pr="00FD206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D206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  <w:vAlign w:val="center"/>
          </w:tcPr>
          <w:p w:rsidR="00ED1012" w:rsidRPr="00FD206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7E60">
              <w:rPr>
                <w:rFonts w:ascii="Times New Roman" w:hAnsi="Times New Roman"/>
                <w:b/>
                <w:sz w:val="24"/>
                <w:szCs w:val="24"/>
              </w:rPr>
              <w:t xml:space="preserve">Кабинет экологических основ природопользования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(аудитория №519) (39,9 кв</w:t>
            </w:r>
            <w:proofErr w:type="gramStart"/>
            <w:r w:rsidRPr="00A67E6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7E6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60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A67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18 посадочных мест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Accer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SoniVPL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-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76, интерактивная доска </w:t>
            </w:r>
            <w:r w:rsidRPr="00A67E60">
              <w:rPr>
                <w:rFonts w:ascii="Times New Roman" w:hAnsi="Times New Roman"/>
                <w:sz w:val="24"/>
                <w:szCs w:val="24"/>
                <w:lang w:val="en-US"/>
              </w:rPr>
              <w:t>HitachiStarBoard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A67E60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A67E60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7E60"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A67E6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67E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</w:tc>
      </w:tr>
      <w:tr w:rsidR="00ED1012" w:rsidRPr="00A434C7" w:rsidTr="00C51798">
        <w:tc>
          <w:tcPr>
            <w:tcW w:w="169" w:type="pct"/>
          </w:tcPr>
          <w:p w:rsidR="00ED1012" w:rsidRPr="00185E96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ОПЦ Общепрофессиональный цикл</w:t>
            </w:r>
          </w:p>
        </w:tc>
      </w:tr>
      <w:tr w:rsidR="00ED1012" w:rsidRPr="00A434C7" w:rsidTr="00C51798">
        <w:tc>
          <w:tcPr>
            <w:tcW w:w="169" w:type="pct"/>
            <w:vMerge w:val="restart"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ОП.01 Экономика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85E9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A434C7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4029C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ОП.02 Статистика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85E9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 и статистики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(аудитория 219) (79,8 кв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: рабочее место преподавателя, рабочие места для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30 посадочных мест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, и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>нтерактивная доска SMART Board 680, флип-чарт Moile 70x100см, компьютер Neos 490,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Samsung</w:t>
            </w:r>
            <w:r w:rsidRPr="00164C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t xml:space="preserve">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</w:t>
            </w:r>
            <w:r w:rsidRPr="00A67E60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164CDD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ОП.03 Менеджмент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rPr>
          <w:trHeight w:val="789"/>
        </w:trPr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ОП.04 Документационное обеспечение управления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№122) (48,9 кв.м). 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интерактивная доска SMART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1141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1141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31141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1141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текущего контроля и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ОП.05 Основы предпринимательской 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lastRenderedPageBreak/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в</w:t>
            </w:r>
            <w:r w:rsidRPr="00CB73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7368">
              <w:rPr>
                <w:rFonts w:ascii="Times New Roman" w:hAnsi="Times New Roman"/>
                <w:sz w:val="24"/>
                <w:szCs w:val="24"/>
              </w:rPr>
              <w:t>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E47CA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E47CA5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E47CA5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E47CA5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Учебная аудитория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 xml:space="preserve"> менеджмента и предпринимательства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305) (70,7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51 посадочное место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монитор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TFTSamsung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проектор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Acer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системный блок, экран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ProjectaMattWhite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4029CC" w:rsidTr="00C51798">
        <w:trPr>
          <w:trHeight w:val="725"/>
        </w:trPr>
        <w:tc>
          <w:tcPr>
            <w:tcW w:w="169" w:type="pct"/>
            <w:vMerge w:val="restart"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ОП.06 Финансы, денежное обращение и кредит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924260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029CC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4029C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numPr>
                <w:ilvl w:val="0"/>
                <w:numId w:val="20"/>
              </w:numPr>
              <w:shd w:val="clear" w:color="auto" w:fill="FFFFFF"/>
              <w:ind w:left="0" w:firstLine="37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CB7368" w:rsidRDefault="00ED1012" w:rsidP="00ED1012">
            <w:pPr>
              <w:shd w:val="clear" w:color="auto" w:fill="FFFFFF"/>
              <w:ind w:hanging="105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CB7368" w:rsidRDefault="00ED1012" w:rsidP="00ED101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7368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Мира, 347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3603EE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MicrosoftSQLServerStandardEditionAllLng License/ SoftwareAssurancePack Academic OLV 1License LevelEAdditionalProduct 1Year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финансов, денежного обращения и кредита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3603EE" w:rsidRDefault="00ED1012" w:rsidP="00ED10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MicrosoftWindowsServerSTDCOREAllLng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4E5DBC" w:rsidTr="00C51798">
        <w:tc>
          <w:tcPr>
            <w:tcW w:w="169" w:type="pct"/>
            <w:vMerge w:val="restart"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ОП.07 Бухгалтерский учет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3603EE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 w:rsidRPr="003603E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база) (Договор № 370/18 от 09.06.2018)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ED1012" w:rsidRPr="004E5DBC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4E5DBC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4E5DBC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 370/18 от 09.06.2018)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080D5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бухгалтерского учета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(ауд. № 135, площадь – 47,7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A434C7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34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A434C7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4C7">
              <w:rPr>
                <w:rFonts w:ascii="Times New Roman" w:hAnsi="Times New Roman"/>
                <w:sz w:val="20"/>
                <w:szCs w:val="20"/>
              </w:rPr>
              <w:t xml:space="preserve">КонсультантПлюс-СК сетевая версия (правовая </w:t>
            </w:r>
            <w:r w:rsidRPr="00A434C7">
              <w:rPr>
                <w:rFonts w:ascii="Times New Roman" w:hAnsi="Times New Roman"/>
                <w:sz w:val="20"/>
                <w:szCs w:val="20"/>
              </w:rPr>
              <w:lastRenderedPageBreak/>
              <w:t>база) (Договор № 370/18 от 09.06.2018)</w:t>
            </w:r>
          </w:p>
        </w:tc>
      </w:tr>
      <w:tr w:rsidR="00ED1012" w:rsidRPr="00080D56" w:rsidTr="00C51798">
        <w:tc>
          <w:tcPr>
            <w:tcW w:w="169" w:type="pct"/>
            <w:vMerge w:val="restart"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080D5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охраны труда</w:t>
            </w:r>
          </w:p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университета. 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ые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аудитори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охраны труда</w:t>
            </w:r>
          </w:p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сетьуниверситета. 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Pr="009B35D8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5D8">
              <w:rPr>
                <w:rFonts w:ascii="Times New Roman" w:hAnsi="Times New Roman"/>
                <w:b/>
                <w:sz w:val="24"/>
                <w:szCs w:val="24"/>
              </w:rPr>
              <w:t>Электронный стрелковый тир</w:t>
            </w:r>
          </w:p>
          <w:p w:rsidR="00ED1012" w:rsidRDefault="00ED1012" w:rsidP="00ED1012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B35D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Аудитория «Специальной,  тактической и огневой подготовки» (50,9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Рабочее место преподавателя, рабочие места для обучающихся, электронный тир  - лазерный стрелковый тренажер «Рубин», проекционный экран,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моноблок «Рубин» с установленным программным обеспечением, </w:t>
            </w:r>
            <w:r w:rsidRPr="00BD285A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макеты пистолетов Макарова,</w:t>
            </w:r>
            <w:r w:rsidRPr="00BD285A">
              <w:rPr>
                <w:rStyle w:val="a9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массогабаритные автоматы Калашникова с пластиковым стационарным прикладом </w:t>
            </w:r>
            <w:r w:rsidRPr="00BD28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BD285A"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  <w:t>ММГ АК-74), медиа</w:t>
            </w:r>
            <w:r w:rsidRPr="00BD285A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проектор, интерактивная доска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080D56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2564E3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080D5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Кабинет безопасности жизнедеятельности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охраны труда</w:t>
            </w:r>
          </w:p>
          <w:p w:rsidR="00ED1012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аудитория № 107) (56,3 кв</w:t>
            </w:r>
            <w:proofErr w:type="gramStart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22 посадочных мест, компьютеры – 4 шт., преподавательский стол, классная доска, информационные стенды «Первая помощь пострадавшим», «Защита населения в чрезвычайных ситуациях мирного и военного времени» робот-тренажер по отработке навыков оказания первой помощи пострадавшим, технические средства пожаротушения,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 университета. 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285A">
              <w:rPr>
                <w:rFonts w:ascii="Times New Roman" w:hAnsi="Times New Roman"/>
                <w:sz w:val="20"/>
                <w:szCs w:val="20"/>
              </w:rPr>
              <w:t xml:space="preserve">Microsoft Windows, Office (Номер соглашения на пакет лицензий для рабочих станций:V5910852 от 15.11.2017) </w:t>
            </w:r>
            <w:proofErr w:type="gramEnd"/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заказа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1B08-171114-054004-843-671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Photoshop Extended CS3 (Certificate ID: CE0712390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7.12.2007)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 w:val="restart"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ОП.09 Информационные технологии в профессиональной деятельности / Адаптивные информационные технологии в профессиональной 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№122) (48,9 кв.м). 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12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564E3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Лаборатория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и документационное обеспечение профессиональной деятельности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№122) (48,9 кв.м).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обучающихся  на 25 посадочных мест, 12 рабочих станций, проектор 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EpsonEB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965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интерактивная доска SMART Board 690, учебно-наглядные пособия в виде презентаций, тематические плакаты, подключение к сети «Интернет», доступ в электронную информационно-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 xml:space="preserve">Сублицензионный договор № 11/044/18 от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23.11.2018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</w:tcPr>
          <w:p w:rsidR="00ED1012" w:rsidRPr="00384A9F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ОП.10 Правовое обеспечение профессиональной деятельности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D273D3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683E62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D273D3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D273D3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b/>
                <w:sz w:val="24"/>
                <w:szCs w:val="24"/>
              </w:rPr>
            </w:pPr>
            <w:r w:rsidRPr="00D273D3"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</w:tcPr>
          <w:p w:rsidR="00ED1012" w:rsidRPr="00384A9F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A434C7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ED1012" w:rsidRPr="00164CDD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(аудитория 312) (31,7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28 посадочных мест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384A9F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ПЦ Профессиональный цикл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ПМ.01.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</w:t>
            </w:r>
            <w:r w:rsidRPr="00164CDD">
              <w:rPr>
                <w:color w:val="auto"/>
              </w:rPr>
              <w:lastRenderedPageBreak/>
              <w:t>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lastRenderedPageBreak/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</w:t>
            </w:r>
            <w:r w:rsidRPr="00164CDD">
              <w:rPr>
                <w:color w:val="auto"/>
              </w:rPr>
              <w:lastRenderedPageBreak/>
              <w:t>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MicrosoftDesktopEducationAllLng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</w:t>
            </w:r>
            <w:r w:rsidRPr="00164CDD">
              <w:rPr>
                <w:color w:val="auto"/>
              </w:rPr>
              <w:lastRenderedPageBreak/>
              <w:t>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Лаборатория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финансового сектора государственного (муниципального управления)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lastRenderedPageBreak/>
              <w:t xml:space="preserve">Оснащение: специализированная мебель на 16 посадочных мест (кабинка страхового менеджера), комплекс презентационного оборудования на 24 </w:t>
            </w:r>
            <w:r w:rsidRPr="00164CDD">
              <w:rPr>
                <w:color w:val="auto"/>
              </w:rPr>
              <w:lastRenderedPageBreak/>
              <w:t>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 xml:space="preserve">-Идентификационный номер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 xml:space="preserve">ПМ. 02 Введение расчетов с бюджетами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Учебная аудитория для проведения лекционных </w:t>
            </w: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50612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50612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50612D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50612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lastRenderedPageBreak/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Кабинет</w:t>
            </w:r>
            <w:r w:rsidRPr="00164CD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налогового контроля и администрирования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ПМ. 03 Участие в управлении финансами организаций и осуществление финансовых операций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FF3BE9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F3BE9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Оснащение: специализированная мебель на 25 посадочных мест, персональные компьютеры – 14 шт.,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FF3BE9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F3BE9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/Agreement V5910852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MicrosoftSQLServerStandardEditionAllLng License/ SoftwareAssurancePack Academic OLV 1License LevelEAdditionalProduct 1Year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  <w:r w:rsidRPr="00A159CF">
              <w:rPr>
                <w:rFonts w:ascii="Times New Roman" w:hAnsi="Times New Roman"/>
                <w:sz w:val="24"/>
                <w:szCs w:val="24"/>
              </w:rPr>
              <w:t>Участие в организации и осуществление финансового контроля</w:t>
            </w: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лекционных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MicrosoftWindowsServerSTDCOREAllLng License/ SoftwareAssurancePack Academic OLV 16Licenses LevelEAdditionalProductCoreLic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проведения практических занятий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029C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MicrosoftDesktopEducationAllLng License/SoftwareAssurance Pack Academic OLV 1License LevelE Enterprise 1Year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A159C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159C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A159C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A159CF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MicrosoftWindowsServerSTDCOREAllLng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аудитория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4E5DBC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4CDD">
              <w:rPr>
                <w:rFonts w:ascii="Times New Roman" w:hAnsi="Times New Roman"/>
                <w:b/>
                <w:sz w:val="24"/>
                <w:szCs w:val="24"/>
              </w:rPr>
              <w:t>Кабинет финансового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355017, Ставропольский край,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специализированная мебель на 18 посадочных мест, персональные компьютеры DNS, Kraftway, Thermaltake – 18 шт., проектор CASIO– 1 шт.,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 xml:space="preserve">-Идентификационный номер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924260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384A9F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</w:rPr>
              <w:t>Учебная и производственная (по профилю специальности) практики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>Лаборатория «Биржа»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:rsidR="00ED1012" w:rsidRPr="009459E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EC">
              <w:rPr>
                <w:rFonts w:ascii="Times New Roman" w:hAnsi="Times New Roman"/>
                <w:b/>
                <w:sz w:val="24"/>
                <w:szCs w:val="24"/>
              </w:rPr>
              <w:t xml:space="preserve">«Страховой магазин»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DC5A09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5A09"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F53F7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53F7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F53F76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F53F76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текущего контроля и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база предприятий по профилю деятельности на основе заключенных долгосрочных и </w:t>
            </w:r>
            <w:r w:rsidRPr="0099109B">
              <w:rPr>
                <w:rFonts w:ascii="Times New Roman" w:hAnsi="Times New Roman"/>
                <w:sz w:val="24"/>
                <w:szCs w:val="24"/>
              </w:rPr>
              <w:t>краткосрочных договоров: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Управлением федеральной антимонопольной службы по Ставропольскому краю №14/ДП-СПО-19 от 22 апреля 2019г.;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«АСК»  №18/ПП-19 от 05 марта 2019 г.;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«Климат-Арт» №12/ПП-19 от 28 февраля 2019 г.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99109B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ПДП </w:t>
            </w:r>
          </w:p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(преддипломная)</w:t>
            </w: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Материальная база предприятий по профилю деятельности на основе заключенных долгосрочных и </w:t>
            </w:r>
            <w:r w:rsidRPr="0099109B">
              <w:rPr>
                <w:rFonts w:ascii="Times New Roman" w:hAnsi="Times New Roman"/>
                <w:sz w:val="24"/>
                <w:szCs w:val="24"/>
              </w:rPr>
              <w:lastRenderedPageBreak/>
              <w:t>краткосрочных договоров: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Управлением федеральной антимонопольной службы по Ставропольскому краю №14/ДП-СПО-19 от 22 апреля 2019г.;</w:t>
            </w:r>
          </w:p>
          <w:p w:rsidR="00ED1012" w:rsidRPr="0099109B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«АСК»  №18/ПП-19 от 05 марта 2019 г.;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9B">
              <w:rPr>
                <w:rFonts w:ascii="Times New Roman" w:hAnsi="Times New Roman"/>
                <w:sz w:val="24"/>
                <w:szCs w:val="24"/>
              </w:rPr>
              <w:t>ООО «Климат-Арт» №12/ПП-19 от 28 февраля 2019 г.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>Лаборатория «Биржа»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18 посадочных мест, персональные компьютеры DNS, Kraftway, Thermaltake – 18 шт., проектор CASIO– 1 шт., интерактивная доска 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Pr="00F53F7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:rsidR="00ED1012" w:rsidRPr="009459E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EC">
              <w:rPr>
                <w:rFonts w:ascii="Times New Roman" w:hAnsi="Times New Roman"/>
                <w:b/>
                <w:sz w:val="24"/>
                <w:szCs w:val="24"/>
              </w:rPr>
              <w:t xml:space="preserve">«Страховой магазин» </w:t>
            </w:r>
          </w:p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4CDD">
              <w:t>Оснащение: специализированная мебель на 16 посадочных мест (кабинка страхового менеджера), комплекс 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164CDD">
              <w:rPr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Оснащение: специализированная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155540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55540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155540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55540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Pr="00155540" w:rsidRDefault="00ED1012" w:rsidP="00ED101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pct"/>
            <w:gridSpan w:val="5"/>
          </w:tcPr>
          <w:p w:rsidR="00ED1012" w:rsidRPr="00155540" w:rsidRDefault="00ED1012" w:rsidP="00ED1012">
            <w:pPr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Подготовка к сдаче и сдача демонстрационного экзамена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pStyle w:val="1"/>
              <w:tabs>
                <w:tab w:val="left" w:pos="513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>Лаборатория «Биржа»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144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355019, Ставропольский край, город Ставрополь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64CDD">
              <w:rPr>
                <w:rFonts w:ascii="Times New Roman" w:hAnsi="Times New Roman"/>
                <w:sz w:val="24"/>
                <w:szCs w:val="24"/>
              </w:rPr>
              <w:t xml:space="preserve">Оснащение: специализированная мебель на 18 посадочных мест, персональные компьютеры DNS, Kraftway, Thermaltake – 18 шт., проектор CASIO– 1 шт., интерактивная доска </w:t>
            </w:r>
            <w:r w:rsidRPr="00164CDD">
              <w:rPr>
                <w:rFonts w:ascii="Times New Roman" w:hAnsi="Times New Roman"/>
                <w:sz w:val="24"/>
                <w:szCs w:val="24"/>
              </w:rPr>
              <w:lastRenderedPageBreak/>
              <w:t>SMARTBOARDHITACHI – 1 шт., бегущая строка– 1 шт., Телевизор Panasonic – 1 шт., учебно-наглядные пособия в виде презентаций,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MicrosoftDesktopEducationAllLng 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lastRenderedPageBreak/>
              <w:t>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Adobe Creative Cloud VIP (Adobe Creative Suite, Adobe Illustrator, Adobe InDesign, Adobe Muse, Adobe Dreamweaver, Adobe Bridge, Adobe Fireworks, Adobe Photoshop, Lightroom, Adobe Photoshop, </w:t>
            </w:r>
          </w:p>
          <w:p w:rsidR="00ED1012" w:rsidRPr="00301586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AdobePremierePro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807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4CDD">
              <w:rPr>
                <w:rFonts w:ascii="Times New Roman" w:hAnsi="Times New Roman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F53F76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3F76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Лаборатория </w:t>
            </w:r>
          </w:p>
          <w:p w:rsidR="00ED1012" w:rsidRPr="009459EC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9EC">
              <w:rPr>
                <w:rFonts w:ascii="Times New Roman" w:hAnsi="Times New Roman"/>
                <w:b/>
                <w:sz w:val="24"/>
                <w:szCs w:val="24"/>
              </w:rPr>
              <w:t xml:space="preserve">«Страховой магазин» 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 w:rsidRPr="00164CDD">
              <w:rPr>
                <w:rFonts w:ascii="Times New Roman" w:hAnsi="Times New Roman"/>
                <w:sz w:val="24"/>
                <w:szCs w:val="24"/>
              </w:rPr>
              <w:t>(ауд</w:t>
            </w:r>
            <w:r>
              <w:rPr>
                <w:rFonts w:ascii="Times New Roman" w:hAnsi="Times New Roman"/>
                <w:sz w:val="24"/>
                <w:szCs w:val="24"/>
              </w:rPr>
              <w:t>итория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 xml:space="preserve"> № 143</w:t>
            </w:r>
            <w:r>
              <w:rPr>
                <w:rFonts w:ascii="Times New Roman" w:hAnsi="Times New Roman"/>
                <w:sz w:val="24"/>
                <w:szCs w:val="24"/>
              </w:rPr>
              <w:t>) (</w:t>
            </w:r>
            <w:r w:rsidRPr="00164CDD">
              <w:rPr>
                <w:rFonts w:ascii="Times New Roman" w:hAnsi="Times New Roman"/>
                <w:sz w:val="24"/>
                <w:szCs w:val="24"/>
              </w:rPr>
              <w:t>88 м</w:t>
            </w:r>
            <w:proofErr w:type="gramStart"/>
            <w:r w:rsidRPr="00164CD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64C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355019, Ставропольский край, город Ставрополь</w:t>
            </w:r>
          </w:p>
          <w:p w:rsidR="00ED1012" w:rsidRPr="00164CDD" w:rsidRDefault="00ED1012" w:rsidP="00ED1012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Пушкина, 23/Мира, 345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164CDD">
              <w:rPr>
                <w:color w:val="auto"/>
              </w:rPr>
              <w:lastRenderedPageBreak/>
              <w:t xml:space="preserve">Оснащение: специализированная мебель на 16 посадочных мест (кабинка страхового менеджера), комплекс </w:t>
            </w:r>
            <w:r w:rsidRPr="00164CDD">
              <w:rPr>
                <w:color w:val="auto"/>
              </w:rPr>
              <w:lastRenderedPageBreak/>
              <w:t>презентационного оборудования на 24 посадочных места, компьютеры – 16 шт., клиентский терминал страхового агентства – 1 шт., интерактивная доска – 1 шт., проектор – 1 шт., плазменный телевизор – 1 шт., учебно-наглядные пособия в виде презентаций, электронные учебники,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ABBYY FineReader 13Business 1 year (Сублицензионный договор № 11/015/17 от 13.11.2017, Код позиции: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14-2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4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01-</w:t>
            </w:r>
            <w:r w:rsidRPr="00164CDD">
              <w:rPr>
                <w:rFonts w:ascii="Times New Roman" w:hAnsi="Times New Roman"/>
                <w:sz w:val="20"/>
                <w:szCs w:val="20"/>
              </w:rPr>
              <w:lastRenderedPageBreak/>
              <w:t>102/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-Идентификационный номер пользователя: 43136)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MicrosoftDesktopEducationAllLng License/SoftwareAssurance Pack Academic OLV 1License LevelE Enterprise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MicrosoftWindowsServerSTDCOREAllLng License/ SoftwareAssurancePack Academic OLV 16Licenses LevelEAdditionalProductCoreLic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MicrosoftSQLServerStandardEditionAllLng License/ Software AssurancePack Academic OLV 1License LevelEAdditionalProduct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MicrosoftSQLCALAllLng License/SoftwareAssurancePack Academic OLV 1License LevelE Enterprise DvcCAL 1Year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/Agreement V5910852 Open Value Subscription</w:t>
            </w:r>
            <w:r w:rsidRPr="00164CD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1B08-171114-054004-843-671)</w:t>
            </w:r>
          </w:p>
          <w:p w:rsidR="00ED1012" w:rsidRPr="00164CDD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VIP (Adobe Creative Suite, Adobe Illustrator, Adobe InDesign, Adobe Muse, Adobe Dreamweaver, Adobe Bridge, Adobe Fireworks, Adobe Photoshop, Lightroom, Adobe Photoshop, Adobe Premiere Pro) (</w:t>
            </w: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11/015/17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13.11.2017, </w:t>
            </w:r>
            <w:r w:rsidRPr="00164CDD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164C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E6D07F9B807E0FF7F95A)</w:t>
            </w:r>
          </w:p>
          <w:p w:rsidR="00ED1012" w:rsidRPr="00164CDD" w:rsidRDefault="00ED1012" w:rsidP="00ED101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64CDD">
              <w:rPr>
                <w:color w:val="auto"/>
                <w:sz w:val="20"/>
                <w:szCs w:val="20"/>
              </w:rPr>
              <w:t>КонсультантПлюс-СК сетевая версия (правовая база) (Договор №370/17 от 01.07.2017)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Учебные аудитории для </w:t>
            </w: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  <w:vAlign w:val="center"/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1. 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2D3294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2D3294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 корпоративную сеть университета.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2D3294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2D3294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</w:t>
            </w:r>
            <w:proofErr w:type="gramStart"/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аудитория № 304) (71,5 кв.м)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 принтер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lastRenderedPageBreak/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384A9F" w:rsidRDefault="00ED1012" w:rsidP="00ED1012">
            <w:pPr>
              <w:pStyle w:val="a7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164CDD" w:rsidRDefault="00ED1012" w:rsidP="00ED1012">
            <w:pPr>
              <w:ind w:firstLine="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</w:t>
            </w:r>
            <w:r>
              <w:rPr>
                <w:rFonts w:ascii="Times New Roman" w:hAnsi="Times New Roman"/>
                <w:sz w:val="24"/>
                <w:szCs w:val="24"/>
              </w:rPr>
              <w:t>, принтер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 w:val="restart"/>
          </w:tcPr>
          <w:p w:rsidR="00ED1012" w:rsidRPr="00384A9F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5" w:type="pct"/>
            <w:gridSpan w:val="2"/>
            <w:vMerge w:val="restart"/>
          </w:tcPr>
          <w:p w:rsidR="00ED1012" w:rsidRPr="00384A9F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Подготовка к защите и процедура защиты выпускной квалификационной работы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 принтер.</w:t>
            </w:r>
            <w:proofErr w:type="gramEnd"/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403) (106,5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самостоятельной работы студентов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1. Читальный зал научной библиотеки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177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специализированная мебель на 100 посадочных мест, персональные компьютеры – 56 шт., телевизор – 1шт., принтер – 1шт., цветной принтер – 1шт., копировальный аппарат – 1шт., сканер – 1шт.,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 оборудование, подключение к сети «Интернет», доступ в электронную информационно-образовательную среду университета, выход в корпоративную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F04A8F" w:rsidTr="00C51798">
        <w:tc>
          <w:tcPr>
            <w:tcW w:w="169" w:type="pct"/>
            <w:vMerge/>
          </w:tcPr>
          <w:p w:rsidR="00ED1012" w:rsidRPr="009459EC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459EC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2. Учебная аудитория №135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(площадь – 47,7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355017, Ставропольский край, город Ставрополь, улица Мира, 347</w:t>
            </w: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2. Оснащение: специализированная мебель на 25 посадочных мест, персональные компьютеры – 14 шт., проектор Sanyo PLS-XU10 – 1 шт., интерактивная доска SMART Board 690 – 1 шт., учебно-наглядные пособия в виде презентаций, подключение к сети «Интернет», информационно-образовательную среду университета, выход вкорпоративную сеть университета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Security (№ заказа/лицензии: 1B08-171114-054004-843-671 от 14.11.2017) 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 Extended CS3 (Certificate ID: CE0712390 от 7.12.2007)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Pr="009459EC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9459EC" w:rsidRDefault="00ED1012" w:rsidP="00ED10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pStyle w:val="a7"/>
              <w:shd w:val="clear" w:color="auto" w:fill="FFFFF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i/>
                <w:sz w:val="24"/>
                <w:szCs w:val="24"/>
              </w:rPr>
              <w:t>Учебные аудитории для групповых и индивидуальных консультаций</w:t>
            </w:r>
          </w:p>
        </w:tc>
        <w:tc>
          <w:tcPr>
            <w:tcW w:w="1457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pct"/>
            <w:tcBorders>
              <w:top w:val="single" w:sz="4" w:space="0" w:color="auto"/>
              <w:bottom w:val="nil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nil"/>
              <w:bottom w:val="single" w:sz="4" w:space="0" w:color="auto"/>
            </w:tcBorders>
          </w:tcPr>
          <w:p w:rsidR="00ED1012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Кабинет социально-экономических дисциплин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(аудитория № 304) (71,5 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</w:tc>
        <w:tc>
          <w:tcPr>
            <w:tcW w:w="1457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рабочее место преподавателя, рабочие места для 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63 посадочных места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телевизор Panasonic TX-PR50XT50, системный блок intel i5-3450, компактная клавиатура, проектор BenQ MX660P, документ-камера AverVision, широкоформатный ЖК - монитор LG,  интерактивная доска, двухполосный потолочный громкоговоритель (4 шт.), микшер-усилитель,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  <w:proofErr w:type="gramEnd"/>
          </w:p>
        </w:tc>
        <w:tc>
          <w:tcPr>
            <w:tcW w:w="1418" w:type="pct"/>
            <w:tcBorders>
              <w:top w:val="nil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MicrosoftWindowsServerSTDCORE AllLng License/SoftwareAssurancePack Academic OLV 16Licenses LevelE AdditionalProduct CoreLic 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  <w:vMerge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</w:tcPr>
          <w:p w:rsidR="00ED1012" w:rsidRPr="00BD285A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Default="00ED1012" w:rsidP="00ED10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 xml:space="preserve">(аудитория № 403) (106,5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 улица Ленина, 310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Оснащение: рабочее место преподавателя, рабочие места для </w:t>
            </w:r>
            <w:r w:rsidRPr="00BD285A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BD28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85 посадочных мест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,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gramEnd"/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роектор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SonyVPL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FX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40, колонки Genius SP-E120, компьютер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Neos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монитор, экран настенный 153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200 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ProjectaSlimScreenMatteWhiteS</w:t>
            </w:r>
            <w:r w:rsidRPr="00BD285A">
              <w:rPr>
                <w:rFonts w:ascii="Times New Roman" w:hAnsi="Times New Roman"/>
                <w:spacing w:val="-1"/>
                <w:sz w:val="24"/>
                <w:szCs w:val="24"/>
              </w:rPr>
              <w:t>, маркерная доска</w:t>
            </w:r>
            <w:r w:rsidRPr="00BD285A">
              <w:rPr>
                <w:rFonts w:ascii="Times New Roman" w:hAnsi="Times New Roman"/>
                <w:sz w:val="24"/>
                <w:szCs w:val="24"/>
              </w:rPr>
              <w:t>, учебно-наглядные пособия в виде презентаций, тематические плакаты, подключение к сети «Интернет», доступ в электронную информационно-образовательную среду университета, выход в корпоративную сеть университета, принтер.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MicrosoftWindowsServerSTDCORE AllLng License/SoftwareAssurancePack Academic OLV 16Licenses LevelE AdditionalProduct CoreLic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1Year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/Agreement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V5910852 Open Value Subscription</w:t>
            </w:r>
          </w:p>
          <w:p w:rsidR="00ED1012" w:rsidRPr="00BD285A" w:rsidRDefault="00ED1012" w:rsidP="00ED101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Сублицензионный</w:t>
            </w:r>
            <w:r w:rsidRPr="0030158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11/044/18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23.11.2018</w:t>
            </w:r>
          </w:p>
          <w:p w:rsidR="00ED1012" w:rsidRPr="00BD285A" w:rsidRDefault="00ED1012" w:rsidP="00ED10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Kaspersky Total </w:t>
            </w:r>
            <w:proofErr w:type="gramStart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Security  Russian</w:t>
            </w:r>
            <w:proofErr w:type="gramEnd"/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Edition. 1000-1499 Node 1 year Educational Renewal License 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Лицензия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№1B081811190812098801663</w:t>
            </w:r>
          </w:p>
          <w:p w:rsidR="00ED1012" w:rsidRPr="00BD285A" w:rsidRDefault="00ED1012" w:rsidP="00ED1012">
            <w:pPr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D285A">
              <w:rPr>
                <w:rFonts w:ascii="Times New Roman" w:hAnsi="Times New Roman"/>
                <w:sz w:val="20"/>
                <w:szCs w:val="20"/>
              </w:rPr>
              <w:t>Сублицензионный договор № 11/044/18 от 23.11.2018</w:t>
            </w:r>
          </w:p>
        </w:tc>
      </w:tr>
      <w:tr w:rsidR="00ED1012" w:rsidRPr="00384A9F" w:rsidTr="00C51798">
        <w:tc>
          <w:tcPr>
            <w:tcW w:w="169" w:type="pct"/>
          </w:tcPr>
          <w:p w:rsidR="00ED1012" w:rsidRDefault="00ED1012" w:rsidP="00ED1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</w:tcPr>
          <w:p w:rsidR="00ED1012" w:rsidRPr="00384A9F" w:rsidRDefault="00ED1012" w:rsidP="00ED10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D285A">
              <w:rPr>
                <w:rFonts w:ascii="Times New Roman" w:hAnsi="Times New Roman"/>
                <w:b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  <w:p w:rsidR="00ED1012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285A">
              <w:rPr>
                <w:rFonts w:ascii="Times New Roman" w:hAnsi="Times New Roman"/>
                <w:sz w:val="24"/>
                <w:szCs w:val="24"/>
              </w:rPr>
              <w:t>(ауд. № 14, площадь – 72,5 м²)</w:t>
            </w:r>
          </w:p>
          <w:p w:rsidR="00ED1012" w:rsidRDefault="00ED1012" w:rsidP="00ED1012">
            <w:pPr>
              <w:pStyle w:val="a7"/>
              <w:shd w:val="clear" w:color="auto" w:fill="FFFFFF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355017, Ставропольский край, город Ставрополь,</w:t>
            </w:r>
          </w:p>
          <w:p w:rsidR="00ED1012" w:rsidRPr="00BD285A" w:rsidRDefault="00ED1012" w:rsidP="00ED10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переулок Зоотехнический, в квартале 112</w:t>
            </w:r>
          </w:p>
          <w:p w:rsidR="00ED1012" w:rsidRPr="00BD285A" w:rsidRDefault="00ED1012" w:rsidP="00ED101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Оснащение: столы – 9 шт., стулья – 9 шт., компьютеры – 7 шт., плазменная панель Sharp – 1 шт., ноутбук Lenovo – 1шт., принтер Canon – 1 шт., МФУ – 1 шт., доступ к сети интернет, выход в корпоративную сеть университета, шкаф – 6 шт., стеллаж – 1 шт., тумба – 3 шт., перфоратор Makita – 2 шт., шуруповерт Bosch – 1 шт., паяльная станция Lukey – 1 шт., инфракрасная паяльная станция ACHIIR-6500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BD285A">
              <w:rPr>
                <w:rFonts w:ascii="Times New Roman" w:hAnsi="Times New Roman"/>
                <w:sz w:val="24"/>
                <w:szCs w:val="24"/>
              </w:rPr>
              <w:t>1 шт., источник питания Ya Xun – 1 шт., электрический лобзик Bosch – 1 шт., мультиметр Mastech – 1 шт., сетевой тестер Fluke intelli Tone 200 – 1 шт., отвертки – 9 шт., рулетка – 2 шт., молоток – 2 шт., пассатижи – 2 шт., бокорезы – 3 шт., кримпер для обжима – 4 шт., кабель канал – 40 шт., кабель U/UTP 4 пары Netlan – 610 метров, микшерные пульты Behringer</w:t>
            </w:r>
            <w:proofErr w:type="gramEnd"/>
            <w:r w:rsidRPr="00BD285A">
              <w:rPr>
                <w:rFonts w:ascii="Times New Roman" w:hAnsi="Times New Roman"/>
                <w:sz w:val="24"/>
                <w:szCs w:val="24"/>
              </w:rPr>
              <w:t xml:space="preserve"> – 1 шт.,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:rsidR="00ED1012" w:rsidRPr="00BD285A" w:rsidRDefault="00ED1012" w:rsidP="00ED101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MicrosoftWindows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(Номер соглашения на пакет лицензий для рабочих станций: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5910852 от 15.11.2017)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KasperskyTotalSecurity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(№ заказа/лицензии: 1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08-171114-054004-843-671 от 14.11.2017)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CorelDRAWGraphicsSuiteX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3 (Номер продукта: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LCCDGSX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MPCAB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 от 22.11.2007)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PhotoshopExtendedCS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3 (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CertificateID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D285A">
              <w:rPr>
                <w:rFonts w:ascii="Times New Roman" w:hAnsi="Times New Roman"/>
                <w:sz w:val="20"/>
                <w:szCs w:val="20"/>
                <w:lang w:val="en-US"/>
              </w:rPr>
              <w:t>CE</w:t>
            </w:r>
            <w:r w:rsidRPr="00BD285A">
              <w:rPr>
                <w:rFonts w:ascii="Times New Roman" w:hAnsi="Times New Roman"/>
                <w:sz w:val="20"/>
                <w:szCs w:val="20"/>
              </w:rPr>
              <w:t>0712390 от 7.12.2007)</w:t>
            </w:r>
          </w:p>
        </w:tc>
      </w:tr>
    </w:tbl>
    <w:p w:rsidR="009459EC" w:rsidRDefault="009459EC" w:rsidP="00945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DC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DD23DC">
        <w:rPr>
          <w:rFonts w:ascii="Times New Roman" w:hAnsi="Times New Roman" w:cs="Times New Roman"/>
          <w:sz w:val="20"/>
          <w:szCs w:val="20"/>
        </w:rPr>
        <w:t>Специальные помещения -  учебные аудитории для проведения занятий всех видов, предусмотренных ООП</w:t>
      </w:r>
      <w:r w:rsidRPr="005C2D2F">
        <w:rPr>
          <w:rFonts w:ascii="Times New Roman" w:hAnsi="Times New Roman" w:cs="Times New Roman"/>
          <w:sz w:val="20"/>
          <w:szCs w:val="20"/>
        </w:rPr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</w:t>
      </w:r>
      <w:r w:rsidRPr="005C2D2F">
        <w:rPr>
          <w:rFonts w:ascii="Times New Roman" w:hAnsi="Times New Roman" w:cs="Times New Roman"/>
          <w:sz w:val="24"/>
          <w:szCs w:val="24"/>
        </w:rPr>
        <w:t>.</w:t>
      </w:r>
    </w:p>
    <w:p w:rsidR="00C51798" w:rsidRDefault="00C51798" w:rsidP="009459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X="-318" w:tblpY="174"/>
        <w:tblW w:w="15559" w:type="dxa"/>
        <w:tblLook w:val="04A0" w:firstRow="1" w:lastRow="0" w:firstColumn="1" w:lastColumn="0" w:noHBand="0" w:noVBand="1"/>
      </w:tblPr>
      <w:tblGrid>
        <w:gridCol w:w="2376"/>
        <w:gridCol w:w="13183"/>
      </w:tblGrid>
      <w:tr w:rsidR="009459EC" w:rsidRPr="00C51798" w:rsidTr="00C51798">
        <w:tc>
          <w:tcPr>
            <w:tcW w:w="2376" w:type="dxa"/>
          </w:tcPr>
          <w:p w:rsidR="009459EC" w:rsidRPr="00C51798" w:rsidRDefault="009459EC" w:rsidP="00C517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5179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3183" w:type="dxa"/>
          </w:tcPr>
          <w:p w:rsidR="009459EC" w:rsidRPr="00C51798" w:rsidRDefault="009459EC" w:rsidP="00C5179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798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9459EC" w:rsidRPr="00C51798" w:rsidTr="00C51798">
        <w:tc>
          <w:tcPr>
            <w:tcW w:w="2376" w:type="dxa"/>
          </w:tcPr>
          <w:p w:rsidR="009459EC" w:rsidRPr="00C51798" w:rsidRDefault="009459EC" w:rsidP="00C51798">
            <w:pPr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13183" w:type="dxa"/>
          </w:tcPr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(2172, 5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85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Учебно-научное (3367,2 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86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Главный учебный корпус (10219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81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Учебное (7643,2 кв.м.). Адрес: Ставропольский край, город Ставрополь, улица Мира, 347.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88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(1793,6 кв.м.). Адрес: Ставропольский край, город Ставрополь, улица Мира, 302.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91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(726,9  кв.м.). Адрес: Ставропольский край, город Ставрополь, улица Мира, 302.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90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Учебно-научный корпус (3658,3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103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Лабораторный корпус кафедры эпизоотологии (758,7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101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Главный учебный корпус ветеринарного факультета (5475,7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97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Учебно-лабораторный корпус (799,3 кв.м.). Адрес: Ставропольский край, город Ставрополь, улица Серова, дом №523.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102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Учебный корпус (918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99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факультетов </w:t>
            </w:r>
            <w:proofErr w:type="gramStart"/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агрономического</w:t>
            </w:r>
            <w:proofErr w:type="gramEnd"/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 и защиты растений СГАУ (4236,2 кв.м.). Адрес: Ставропольский край, город Ставрополь, улица Ленина, дом №310.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89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Учебно-лабораторный корпус (4728,8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87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 xml:space="preserve">Учебно-спортивный комплекс (2994,2 кв.м.). Адрес: Ставропольский край, город Ставрополь, переулок Зоотехнический, в квартале 112. 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84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(2643,1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2 от 06февраля 2018г.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 xml:space="preserve"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</w:t>
            </w:r>
            <w:r w:rsidRPr="00C51798">
              <w:rPr>
                <w:rFonts w:ascii="Times New Roman" w:hAnsi="Times New Roman"/>
                <w:sz w:val="20"/>
                <w:szCs w:val="20"/>
              </w:rPr>
              <w:lastRenderedPageBreak/>
              <w:t>2018г.,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(4863,6  кв.м.). Адрес</w:t>
            </w:r>
            <w:proofErr w:type="gramStart"/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:С</w:t>
            </w:r>
            <w:proofErr w:type="gramEnd"/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3 от 06февраля 2018г.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Спортивный стадион (сооружение) (6561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(несоответствии) объекта защиты обязательным требованиям пожарной безопасности № 4 от 06февраля 2018г.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06февраля 2018г.,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№1 (2521,4 кв.м.). Адрес: Ставропольский край, город Ставрополь, улица Мира, 308.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105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общежитие№2 (6257,7 кв.м.). Адрес: Ставропольский край, город Ставрополь, улица Мира, дом 304/1.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106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№4 (4285,7 кв.м.). Адрес: Ставропольский край, город Ставрополь, улица Мира, 306.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107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  <w:p w:rsidR="009459EC" w:rsidRPr="00C51798" w:rsidRDefault="009459EC" w:rsidP="00C51798">
            <w:pPr>
              <w:ind w:firstLine="4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59EC" w:rsidRPr="00C51798" w:rsidRDefault="009459EC" w:rsidP="00C51798">
            <w:pPr>
              <w:ind w:firstLine="4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51798">
              <w:rPr>
                <w:rFonts w:ascii="Times New Roman" w:hAnsi="Times New Roman"/>
                <w:i/>
                <w:sz w:val="20"/>
                <w:szCs w:val="20"/>
              </w:rPr>
              <w:t>Студенческое общежитие №6  (8422,3 кв.м.). Адрес: Ставропольский край, город Ставрополь, улица Серова, 523.</w:t>
            </w:r>
          </w:p>
          <w:p w:rsidR="009459EC" w:rsidRPr="00C51798" w:rsidRDefault="009459EC" w:rsidP="00C51798">
            <w:pPr>
              <w:ind w:firstLine="4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1798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обязательным требованиям пожарной безопасности № 108 от 18 мая 2016г.</w:t>
            </w:r>
            <w:proofErr w:type="gramStart"/>
            <w:r w:rsidRPr="00C5179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C51798">
              <w:rPr>
                <w:rFonts w:ascii="Times New Roman" w:hAnsi="Times New Roman"/>
                <w:sz w:val="20"/>
                <w:szCs w:val="20"/>
              </w:rPr>
              <w:t>инистерство Российской Федерации по делам гражданской обороны, чрезвычайным ситуациям и ликвидации последствий стихийных бедствий Главное управление МЧС России по Ставропольскому краю Управление надзорной деятельности и профилактической работы, 18 мая 2016г., бессрочно</w:t>
            </w:r>
          </w:p>
        </w:tc>
      </w:tr>
    </w:tbl>
    <w:p w:rsidR="009459EC" w:rsidRDefault="009459EC" w:rsidP="0094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EC" w:rsidRDefault="009459EC" w:rsidP="00945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59EC" w:rsidSect="00C51798">
      <w:footerReference w:type="default" r:id="rId9"/>
      <w:pgSz w:w="16838" w:h="11906" w:orient="landscape"/>
      <w:pgMar w:top="1416" w:right="395" w:bottom="850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12" w:rsidRDefault="00ED1012" w:rsidP="00B567CF">
      <w:pPr>
        <w:spacing w:after="0" w:line="240" w:lineRule="auto"/>
      </w:pPr>
      <w:r>
        <w:separator/>
      </w:r>
    </w:p>
  </w:endnote>
  <w:endnote w:type="continuationSeparator" w:id="0">
    <w:p w:rsidR="00ED1012" w:rsidRDefault="00ED1012" w:rsidP="00B5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45967"/>
      <w:docPartObj>
        <w:docPartGallery w:val="Page Numbers (Bottom of Page)"/>
        <w:docPartUnique/>
      </w:docPartObj>
    </w:sdtPr>
    <w:sdtEndPr/>
    <w:sdtContent>
      <w:p w:rsidR="00ED1012" w:rsidRDefault="00ED101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8F">
          <w:rPr>
            <w:noProof/>
          </w:rPr>
          <w:t>117</w:t>
        </w:r>
        <w:r>
          <w:fldChar w:fldCharType="end"/>
        </w:r>
      </w:p>
    </w:sdtContent>
  </w:sdt>
  <w:p w:rsidR="00ED1012" w:rsidRDefault="00ED10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12" w:rsidRDefault="00ED1012" w:rsidP="00B567CF">
      <w:pPr>
        <w:spacing w:after="0" w:line="240" w:lineRule="auto"/>
      </w:pPr>
      <w:r>
        <w:separator/>
      </w:r>
    </w:p>
  </w:footnote>
  <w:footnote w:type="continuationSeparator" w:id="0">
    <w:p w:rsidR="00ED1012" w:rsidRDefault="00ED1012" w:rsidP="00B5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297D"/>
    <w:multiLevelType w:val="hybridMultilevel"/>
    <w:tmpl w:val="E3EC7724"/>
    <w:lvl w:ilvl="0" w:tplc="5FDCE558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C6AFA"/>
    <w:multiLevelType w:val="hybridMultilevel"/>
    <w:tmpl w:val="99EC97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4211"/>
    <w:multiLevelType w:val="hybridMultilevel"/>
    <w:tmpl w:val="2FB0D1A4"/>
    <w:lvl w:ilvl="0" w:tplc="57DAA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31F43"/>
    <w:multiLevelType w:val="hybridMultilevel"/>
    <w:tmpl w:val="12209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A154A"/>
    <w:multiLevelType w:val="hybridMultilevel"/>
    <w:tmpl w:val="C428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33971"/>
    <w:multiLevelType w:val="hybridMultilevel"/>
    <w:tmpl w:val="AE28D466"/>
    <w:lvl w:ilvl="0" w:tplc="EB085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D4D4D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F69A3"/>
    <w:multiLevelType w:val="hybridMultilevel"/>
    <w:tmpl w:val="919A2AC2"/>
    <w:lvl w:ilvl="0" w:tplc="0419000F">
      <w:start w:val="1"/>
      <w:numFmt w:val="decimal"/>
      <w:lvlText w:val="%1."/>
      <w:lvlJc w:val="left"/>
      <w:pPr>
        <w:ind w:left="1212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6237F8"/>
    <w:multiLevelType w:val="hybridMultilevel"/>
    <w:tmpl w:val="95D46466"/>
    <w:lvl w:ilvl="0" w:tplc="93E0A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87F00"/>
    <w:multiLevelType w:val="hybridMultilevel"/>
    <w:tmpl w:val="D64A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408EF"/>
    <w:multiLevelType w:val="hybridMultilevel"/>
    <w:tmpl w:val="C282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206C4"/>
    <w:multiLevelType w:val="hybridMultilevel"/>
    <w:tmpl w:val="6DA6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11DE9"/>
    <w:multiLevelType w:val="hybridMultilevel"/>
    <w:tmpl w:val="62AA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841A8"/>
    <w:multiLevelType w:val="hybridMultilevel"/>
    <w:tmpl w:val="3348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14"/>
  </w:num>
  <w:num w:numId="10">
    <w:abstractNumId w:val="19"/>
  </w:num>
  <w:num w:numId="11">
    <w:abstractNumId w:val="12"/>
  </w:num>
  <w:num w:numId="12">
    <w:abstractNumId w:val="17"/>
  </w:num>
  <w:num w:numId="13">
    <w:abstractNumId w:val="7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C"/>
    <w:rsid w:val="00001D1A"/>
    <w:rsid w:val="00004FC1"/>
    <w:rsid w:val="00010C68"/>
    <w:rsid w:val="00014233"/>
    <w:rsid w:val="00022EA1"/>
    <w:rsid w:val="00025952"/>
    <w:rsid w:val="000274D8"/>
    <w:rsid w:val="00027A52"/>
    <w:rsid w:val="00027C8C"/>
    <w:rsid w:val="00034422"/>
    <w:rsid w:val="000356AF"/>
    <w:rsid w:val="000371C0"/>
    <w:rsid w:val="0003739B"/>
    <w:rsid w:val="000404A9"/>
    <w:rsid w:val="000501F3"/>
    <w:rsid w:val="00056326"/>
    <w:rsid w:val="00057E6A"/>
    <w:rsid w:val="000708DE"/>
    <w:rsid w:val="0007419C"/>
    <w:rsid w:val="00080262"/>
    <w:rsid w:val="00080D56"/>
    <w:rsid w:val="00082447"/>
    <w:rsid w:val="00084FB8"/>
    <w:rsid w:val="0008687E"/>
    <w:rsid w:val="000869FC"/>
    <w:rsid w:val="00090AA6"/>
    <w:rsid w:val="000A3CAE"/>
    <w:rsid w:val="000B29A7"/>
    <w:rsid w:val="000C1669"/>
    <w:rsid w:val="000D42FC"/>
    <w:rsid w:val="000E139A"/>
    <w:rsid w:val="000E52A1"/>
    <w:rsid w:val="000F3F17"/>
    <w:rsid w:val="000F670D"/>
    <w:rsid w:val="000F6981"/>
    <w:rsid w:val="00103DAE"/>
    <w:rsid w:val="001078C7"/>
    <w:rsid w:val="0011750D"/>
    <w:rsid w:val="00144C63"/>
    <w:rsid w:val="0014786D"/>
    <w:rsid w:val="0015007A"/>
    <w:rsid w:val="00150662"/>
    <w:rsid w:val="00151381"/>
    <w:rsid w:val="00155540"/>
    <w:rsid w:val="00162CBA"/>
    <w:rsid w:val="00164CDD"/>
    <w:rsid w:val="00185E96"/>
    <w:rsid w:val="00192ADB"/>
    <w:rsid w:val="00196D8C"/>
    <w:rsid w:val="001C0835"/>
    <w:rsid w:val="001C2D00"/>
    <w:rsid w:val="001D4A5F"/>
    <w:rsid w:val="001E3154"/>
    <w:rsid w:val="001E65C4"/>
    <w:rsid w:val="00201DBC"/>
    <w:rsid w:val="0020571E"/>
    <w:rsid w:val="00213B5E"/>
    <w:rsid w:val="002174C5"/>
    <w:rsid w:val="00221294"/>
    <w:rsid w:val="002306CC"/>
    <w:rsid w:val="002335FD"/>
    <w:rsid w:val="00246DC7"/>
    <w:rsid w:val="00251A4C"/>
    <w:rsid w:val="00254AE0"/>
    <w:rsid w:val="002564E3"/>
    <w:rsid w:val="00281D86"/>
    <w:rsid w:val="00285F60"/>
    <w:rsid w:val="002A12CA"/>
    <w:rsid w:val="002B1033"/>
    <w:rsid w:val="002B62C8"/>
    <w:rsid w:val="002C033F"/>
    <w:rsid w:val="002D3294"/>
    <w:rsid w:val="002D39D3"/>
    <w:rsid w:val="002D7935"/>
    <w:rsid w:val="002E10A3"/>
    <w:rsid w:val="002E6205"/>
    <w:rsid w:val="002E7453"/>
    <w:rsid w:val="002F74A2"/>
    <w:rsid w:val="00301586"/>
    <w:rsid w:val="00301ADA"/>
    <w:rsid w:val="00302BEF"/>
    <w:rsid w:val="00304B85"/>
    <w:rsid w:val="003069FF"/>
    <w:rsid w:val="0031141C"/>
    <w:rsid w:val="003148F9"/>
    <w:rsid w:val="0031577D"/>
    <w:rsid w:val="00322E5F"/>
    <w:rsid w:val="0033716B"/>
    <w:rsid w:val="0034197F"/>
    <w:rsid w:val="00341A24"/>
    <w:rsid w:val="00346410"/>
    <w:rsid w:val="003526E7"/>
    <w:rsid w:val="00356ED5"/>
    <w:rsid w:val="00357631"/>
    <w:rsid w:val="003603EE"/>
    <w:rsid w:val="00362CA4"/>
    <w:rsid w:val="00374FD4"/>
    <w:rsid w:val="00384A9F"/>
    <w:rsid w:val="0039288D"/>
    <w:rsid w:val="00394D86"/>
    <w:rsid w:val="003A7B64"/>
    <w:rsid w:val="003B4E92"/>
    <w:rsid w:val="003B5E8D"/>
    <w:rsid w:val="003C34BF"/>
    <w:rsid w:val="003C4775"/>
    <w:rsid w:val="003C49F8"/>
    <w:rsid w:val="003D7B3B"/>
    <w:rsid w:val="00401018"/>
    <w:rsid w:val="004029CC"/>
    <w:rsid w:val="00404EC4"/>
    <w:rsid w:val="00420470"/>
    <w:rsid w:val="00422069"/>
    <w:rsid w:val="00422228"/>
    <w:rsid w:val="00434BF9"/>
    <w:rsid w:val="004569D9"/>
    <w:rsid w:val="0046150B"/>
    <w:rsid w:val="00462866"/>
    <w:rsid w:val="00465F90"/>
    <w:rsid w:val="00472A93"/>
    <w:rsid w:val="00472F3F"/>
    <w:rsid w:val="0048241C"/>
    <w:rsid w:val="004836E4"/>
    <w:rsid w:val="00485B4B"/>
    <w:rsid w:val="00485B4C"/>
    <w:rsid w:val="00486EB3"/>
    <w:rsid w:val="004B1AB6"/>
    <w:rsid w:val="004C3FCA"/>
    <w:rsid w:val="004D4F31"/>
    <w:rsid w:val="004E317F"/>
    <w:rsid w:val="004E5DBC"/>
    <w:rsid w:val="004F06BF"/>
    <w:rsid w:val="004F12D0"/>
    <w:rsid w:val="004F54AE"/>
    <w:rsid w:val="004F762E"/>
    <w:rsid w:val="005006ED"/>
    <w:rsid w:val="005014FB"/>
    <w:rsid w:val="00502D70"/>
    <w:rsid w:val="00503A6D"/>
    <w:rsid w:val="0050612D"/>
    <w:rsid w:val="00511130"/>
    <w:rsid w:val="0051194C"/>
    <w:rsid w:val="00521231"/>
    <w:rsid w:val="00527003"/>
    <w:rsid w:val="005338D7"/>
    <w:rsid w:val="00541A29"/>
    <w:rsid w:val="0055268B"/>
    <w:rsid w:val="00555D02"/>
    <w:rsid w:val="0059254E"/>
    <w:rsid w:val="005B7C45"/>
    <w:rsid w:val="005D441C"/>
    <w:rsid w:val="005E3310"/>
    <w:rsid w:val="005E5E82"/>
    <w:rsid w:val="005E73D7"/>
    <w:rsid w:val="0060140C"/>
    <w:rsid w:val="0060352F"/>
    <w:rsid w:val="006108E1"/>
    <w:rsid w:val="0062434A"/>
    <w:rsid w:val="00626033"/>
    <w:rsid w:val="006316AC"/>
    <w:rsid w:val="00633237"/>
    <w:rsid w:val="00641D10"/>
    <w:rsid w:val="006439B0"/>
    <w:rsid w:val="006551AC"/>
    <w:rsid w:val="00662111"/>
    <w:rsid w:val="00671668"/>
    <w:rsid w:val="00681516"/>
    <w:rsid w:val="0068413C"/>
    <w:rsid w:val="00687D0E"/>
    <w:rsid w:val="00690F34"/>
    <w:rsid w:val="00691E84"/>
    <w:rsid w:val="006A5A54"/>
    <w:rsid w:val="006D3AF2"/>
    <w:rsid w:val="006D555E"/>
    <w:rsid w:val="006D6081"/>
    <w:rsid w:val="006D62E7"/>
    <w:rsid w:val="006E1A38"/>
    <w:rsid w:val="006E324C"/>
    <w:rsid w:val="006F0C0E"/>
    <w:rsid w:val="007017A0"/>
    <w:rsid w:val="00705FBD"/>
    <w:rsid w:val="00707903"/>
    <w:rsid w:val="00715472"/>
    <w:rsid w:val="00722AAB"/>
    <w:rsid w:val="00731137"/>
    <w:rsid w:val="0073215C"/>
    <w:rsid w:val="0074299C"/>
    <w:rsid w:val="007900E3"/>
    <w:rsid w:val="007973A0"/>
    <w:rsid w:val="007A481E"/>
    <w:rsid w:val="007A5C2D"/>
    <w:rsid w:val="007C00E1"/>
    <w:rsid w:val="007C0352"/>
    <w:rsid w:val="007C39A0"/>
    <w:rsid w:val="007D2393"/>
    <w:rsid w:val="007E1670"/>
    <w:rsid w:val="007E55CE"/>
    <w:rsid w:val="007F014A"/>
    <w:rsid w:val="007F219F"/>
    <w:rsid w:val="007F4C90"/>
    <w:rsid w:val="007F6628"/>
    <w:rsid w:val="00812E8A"/>
    <w:rsid w:val="0081643F"/>
    <w:rsid w:val="008207AD"/>
    <w:rsid w:val="00835203"/>
    <w:rsid w:val="0084274C"/>
    <w:rsid w:val="00851866"/>
    <w:rsid w:val="008520C0"/>
    <w:rsid w:val="00854233"/>
    <w:rsid w:val="00854C4C"/>
    <w:rsid w:val="00854D04"/>
    <w:rsid w:val="00856060"/>
    <w:rsid w:val="00876642"/>
    <w:rsid w:val="0088173A"/>
    <w:rsid w:val="00884460"/>
    <w:rsid w:val="00887067"/>
    <w:rsid w:val="00887AC1"/>
    <w:rsid w:val="0089135F"/>
    <w:rsid w:val="00891A27"/>
    <w:rsid w:val="008A24EC"/>
    <w:rsid w:val="008A29BF"/>
    <w:rsid w:val="008A36FC"/>
    <w:rsid w:val="008A4094"/>
    <w:rsid w:val="008A557D"/>
    <w:rsid w:val="008A6A6E"/>
    <w:rsid w:val="008B1A0A"/>
    <w:rsid w:val="008B32E9"/>
    <w:rsid w:val="008B40D1"/>
    <w:rsid w:val="008C0A82"/>
    <w:rsid w:val="008C296C"/>
    <w:rsid w:val="008E2A2E"/>
    <w:rsid w:val="008F0C8F"/>
    <w:rsid w:val="009064AF"/>
    <w:rsid w:val="00911694"/>
    <w:rsid w:val="009225D5"/>
    <w:rsid w:val="00924260"/>
    <w:rsid w:val="00927DAF"/>
    <w:rsid w:val="00927EC2"/>
    <w:rsid w:val="009362EB"/>
    <w:rsid w:val="0094152B"/>
    <w:rsid w:val="009459EC"/>
    <w:rsid w:val="009603A6"/>
    <w:rsid w:val="00964A63"/>
    <w:rsid w:val="00964E26"/>
    <w:rsid w:val="00967F70"/>
    <w:rsid w:val="00972173"/>
    <w:rsid w:val="00972E07"/>
    <w:rsid w:val="00984133"/>
    <w:rsid w:val="0099109B"/>
    <w:rsid w:val="009913C3"/>
    <w:rsid w:val="00996225"/>
    <w:rsid w:val="009A3872"/>
    <w:rsid w:val="009B35D8"/>
    <w:rsid w:val="009C7D1E"/>
    <w:rsid w:val="009D16B5"/>
    <w:rsid w:val="009E2F61"/>
    <w:rsid w:val="009F6E35"/>
    <w:rsid w:val="009F7111"/>
    <w:rsid w:val="00A02F81"/>
    <w:rsid w:val="00A0602F"/>
    <w:rsid w:val="00A26866"/>
    <w:rsid w:val="00A26B32"/>
    <w:rsid w:val="00A42ADF"/>
    <w:rsid w:val="00A450A8"/>
    <w:rsid w:val="00A55F87"/>
    <w:rsid w:val="00A56D32"/>
    <w:rsid w:val="00A63D53"/>
    <w:rsid w:val="00A72EBB"/>
    <w:rsid w:val="00A73DE6"/>
    <w:rsid w:val="00A77F07"/>
    <w:rsid w:val="00A80F83"/>
    <w:rsid w:val="00A83538"/>
    <w:rsid w:val="00A87889"/>
    <w:rsid w:val="00A92E3C"/>
    <w:rsid w:val="00A955C8"/>
    <w:rsid w:val="00A957A1"/>
    <w:rsid w:val="00A96938"/>
    <w:rsid w:val="00A96A2A"/>
    <w:rsid w:val="00AB04D6"/>
    <w:rsid w:val="00AB2EF8"/>
    <w:rsid w:val="00AB588E"/>
    <w:rsid w:val="00AB61FA"/>
    <w:rsid w:val="00AB6F56"/>
    <w:rsid w:val="00AC7D7B"/>
    <w:rsid w:val="00AD512A"/>
    <w:rsid w:val="00AD5922"/>
    <w:rsid w:val="00AD740C"/>
    <w:rsid w:val="00AF76FE"/>
    <w:rsid w:val="00B02591"/>
    <w:rsid w:val="00B02F6C"/>
    <w:rsid w:val="00B07AEF"/>
    <w:rsid w:val="00B1040C"/>
    <w:rsid w:val="00B15387"/>
    <w:rsid w:val="00B154D0"/>
    <w:rsid w:val="00B175DD"/>
    <w:rsid w:val="00B24749"/>
    <w:rsid w:val="00B25A56"/>
    <w:rsid w:val="00B26FFF"/>
    <w:rsid w:val="00B34325"/>
    <w:rsid w:val="00B42721"/>
    <w:rsid w:val="00B51186"/>
    <w:rsid w:val="00B53D63"/>
    <w:rsid w:val="00B567CF"/>
    <w:rsid w:val="00B56D90"/>
    <w:rsid w:val="00B625EC"/>
    <w:rsid w:val="00B708EB"/>
    <w:rsid w:val="00B912EF"/>
    <w:rsid w:val="00BA20BD"/>
    <w:rsid w:val="00BB1D4E"/>
    <w:rsid w:val="00BD27DA"/>
    <w:rsid w:val="00BD5756"/>
    <w:rsid w:val="00BE24FE"/>
    <w:rsid w:val="00BF4369"/>
    <w:rsid w:val="00BF6818"/>
    <w:rsid w:val="00C03497"/>
    <w:rsid w:val="00C05A85"/>
    <w:rsid w:val="00C161A0"/>
    <w:rsid w:val="00C22ACF"/>
    <w:rsid w:val="00C256C9"/>
    <w:rsid w:val="00C25E8F"/>
    <w:rsid w:val="00C276A4"/>
    <w:rsid w:val="00C278CE"/>
    <w:rsid w:val="00C33B2B"/>
    <w:rsid w:val="00C44614"/>
    <w:rsid w:val="00C51798"/>
    <w:rsid w:val="00C530B4"/>
    <w:rsid w:val="00C54912"/>
    <w:rsid w:val="00C605C5"/>
    <w:rsid w:val="00C608A4"/>
    <w:rsid w:val="00C62E13"/>
    <w:rsid w:val="00C80F7F"/>
    <w:rsid w:val="00C84D28"/>
    <w:rsid w:val="00CA3C69"/>
    <w:rsid w:val="00CB2346"/>
    <w:rsid w:val="00CB7368"/>
    <w:rsid w:val="00CC3E76"/>
    <w:rsid w:val="00CC76A1"/>
    <w:rsid w:val="00CE0B52"/>
    <w:rsid w:val="00CE388D"/>
    <w:rsid w:val="00CF2AAD"/>
    <w:rsid w:val="00CF4795"/>
    <w:rsid w:val="00D010D2"/>
    <w:rsid w:val="00D04F86"/>
    <w:rsid w:val="00D273D3"/>
    <w:rsid w:val="00D307C6"/>
    <w:rsid w:val="00D36EE9"/>
    <w:rsid w:val="00D45EA3"/>
    <w:rsid w:val="00D46701"/>
    <w:rsid w:val="00D511CB"/>
    <w:rsid w:val="00D53F39"/>
    <w:rsid w:val="00D55455"/>
    <w:rsid w:val="00D729CF"/>
    <w:rsid w:val="00D762E1"/>
    <w:rsid w:val="00D77FF4"/>
    <w:rsid w:val="00DA54DD"/>
    <w:rsid w:val="00DB01AD"/>
    <w:rsid w:val="00DB35CA"/>
    <w:rsid w:val="00DB5CDE"/>
    <w:rsid w:val="00DC1B09"/>
    <w:rsid w:val="00DC4B8F"/>
    <w:rsid w:val="00DC5A09"/>
    <w:rsid w:val="00DC6E95"/>
    <w:rsid w:val="00DD0C5C"/>
    <w:rsid w:val="00DD1A34"/>
    <w:rsid w:val="00DD6121"/>
    <w:rsid w:val="00DD7994"/>
    <w:rsid w:val="00DE025B"/>
    <w:rsid w:val="00DE0747"/>
    <w:rsid w:val="00DE17C6"/>
    <w:rsid w:val="00DE7CFD"/>
    <w:rsid w:val="00DF1F00"/>
    <w:rsid w:val="00DF75CB"/>
    <w:rsid w:val="00E05FC4"/>
    <w:rsid w:val="00E13F24"/>
    <w:rsid w:val="00E14CCE"/>
    <w:rsid w:val="00E16A4D"/>
    <w:rsid w:val="00E177C3"/>
    <w:rsid w:val="00E21B74"/>
    <w:rsid w:val="00E24C93"/>
    <w:rsid w:val="00E2621D"/>
    <w:rsid w:val="00E26C08"/>
    <w:rsid w:val="00E47CA5"/>
    <w:rsid w:val="00E546EC"/>
    <w:rsid w:val="00E55FE9"/>
    <w:rsid w:val="00E56949"/>
    <w:rsid w:val="00E61619"/>
    <w:rsid w:val="00E67F87"/>
    <w:rsid w:val="00E70A82"/>
    <w:rsid w:val="00E737E9"/>
    <w:rsid w:val="00E830E1"/>
    <w:rsid w:val="00E9691B"/>
    <w:rsid w:val="00EA5BCD"/>
    <w:rsid w:val="00EA6806"/>
    <w:rsid w:val="00EB6D50"/>
    <w:rsid w:val="00EB753F"/>
    <w:rsid w:val="00EC4D10"/>
    <w:rsid w:val="00ED1012"/>
    <w:rsid w:val="00ED2213"/>
    <w:rsid w:val="00ED7F22"/>
    <w:rsid w:val="00EE71C7"/>
    <w:rsid w:val="00EF1769"/>
    <w:rsid w:val="00EF4681"/>
    <w:rsid w:val="00EF7B8F"/>
    <w:rsid w:val="00F0201C"/>
    <w:rsid w:val="00F04A8F"/>
    <w:rsid w:val="00F07BF7"/>
    <w:rsid w:val="00F07F2A"/>
    <w:rsid w:val="00F12029"/>
    <w:rsid w:val="00F13210"/>
    <w:rsid w:val="00F17701"/>
    <w:rsid w:val="00F2182B"/>
    <w:rsid w:val="00F22F76"/>
    <w:rsid w:val="00F26A70"/>
    <w:rsid w:val="00F33662"/>
    <w:rsid w:val="00F34FEE"/>
    <w:rsid w:val="00F3571B"/>
    <w:rsid w:val="00F424F0"/>
    <w:rsid w:val="00F51103"/>
    <w:rsid w:val="00F53F76"/>
    <w:rsid w:val="00F72011"/>
    <w:rsid w:val="00F75770"/>
    <w:rsid w:val="00F84A96"/>
    <w:rsid w:val="00F85623"/>
    <w:rsid w:val="00F91754"/>
    <w:rsid w:val="00F92C10"/>
    <w:rsid w:val="00FA3C46"/>
    <w:rsid w:val="00FB3B39"/>
    <w:rsid w:val="00FB5AE6"/>
    <w:rsid w:val="00FC224A"/>
    <w:rsid w:val="00FC66D7"/>
    <w:rsid w:val="00FD205B"/>
    <w:rsid w:val="00FD206C"/>
    <w:rsid w:val="00FD46D8"/>
    <w:rsid w:val="00FD684C"/>
    <w:rsid w:val="00FE07D0"/>
    <w:rsid w:val="00FE2FA8"/>
    <w:rsid w:val="00FF1828"/>
    <w:rsid w:val="00FF3BE9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274D8"/>
    <w:pPr>
      <w:ind w:left="720"/>
      <w:contextualSpacing/>
    </w:pPr>
  </w:style>
  <w:style w:type="character" w:styleId="a9">
    <w:name w:val="Strong"/>
    <w:uiPriority w:val="22"/>
    <w:qFormat/>
    <w:rsid w:val="00B02F6C"/>
    <w:rPr>
      <w:b/>
      <w:bCs/>
    </w:rPr>
  </w:style>
  <w:style w:type="paragraph" w:styleId="aa">
    <w:name w:val="No Spacing"/>
    <w:uiPriority w:val="1"/>
    <w:qFormat/>
    <w:rsid w:val="005006ED"/>
    <w:pPr>
      <w:spacing w:after="0" w:line="240" w:lineRule="auto"/>
    </w:pPr>
  </w:style>
  <w:style w:type="paragraph" w:customStyle="1" w:styleId="1">
    <w:name w:val="Абзац списка1"/>
    <w:basedOn w:val="a"/>
    <w:rsid w:val="00972E0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85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1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84D2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4D28"/>
  </w:style>
  <w:style w:type="paragraph" w:styleId="ae">
    <w:name w:val="footer"/>
    <w:basedOn w:val="a"/>
    <w:link w:val="af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4D28"/>
  </w:style>
  <w:style w:type="character" w:customStyle="1" w:styleId="fields">
    <w:name w:val="fields"/>
    <w:basedOn w:val="a0"/>
    <w:rsid w:val="00C84D28"/>
  </w:style>
  <w:style w:type="table" w:customStyle="1" w:styleId="51">
    <w:name w:val="Сетка таблицы51"/>
    <w:basedOn w:val="a1"/>
    <w:uiPriority w:val="59"/>
    <w:rsid w:val="00C84D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8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798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ED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67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67CF"/>
    <w:rPr>
      <w:sz w:val="20"/>
      <w:szCs w:val="20"/>
    </w:rPr>
  </w:style>
  <w:style w:type="table" w:styleId="a5">
    <w:name w:val="Table Grid"/>
    <w:basedOn w:val="a1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aliases w:val="AЗнак сноски зел"/>
    <w:basedOn w:val="a0"/>
    <w:uiPriority w:val="99"/>
    <w:unhideWhenUsed/>
    <w:rsid w:val="00B567CF"/>
    <w:rPr>
      <w:vertAlign w:val="superscript"/>
    </w:rPr>
  </w:style>
  <w:style w:type="table" w:customStyle="1" w:styleId="37">
    <w:name w:val="Сетка таблицы37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0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1">
    <w:name w:val="Сетка таблицы519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uiPriority w:val="59"/>
    <w:rsid w:val="00B567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0"/>
    <w:basedOn w:val="a1"/>
    <w:next w:val="a5"/>
    <w:uiPriority w:val="39"/>
    <w:rsid w:val="00B5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0274D8"/>
    <w:pPr>
      <w:ind w:left="720"/>
      <w:contextualSpacing/>
    </w:pPr>
  </w:style>
  <w:style w:type="character" w:styleId="a9">
    <w:name w:val="Strong"/>
    <w:uiPriority w:val="22"/>
    <w:qFormat/>
    <w:rsid w:val="00B02F6C"/>
    <w:rPr>
      <w:b/>
      <w:bCs/>
    </w:rPr>
  </w:style>
  <w:style w:type="paragraph" w:styleId="aa">
    <w:name w:val="No Spacing"/>
    <w:uiPriority w:val="1"/>
    <w:qFormat/>
    <w:rsid w:val="005006ED"/>
    <w:pPr>
      <w:spacing w:after="0" w:line="240" w:lineRule="auto"/>
    </w:pPr>
  </w:style>
  <w:style w:type="paragraph" w:customStyle="1" w:styleId="1">
    <w:name w:val="Абзац списка1"/>
    <w:basedOn w:val="a"/>
    <w:rsid w:val="00972E07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85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51A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84D28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4D28"/>
  </w:style>
  <w:style w:type="paragraph" w:styleId="ae">
    <w:name w:val="footer"/>
    <w:basedOn w:val="a"/>
    <w:link w:val="af"/>
    <w:uiPriority w:val="99"/>
    <w:unhideWhenUsed/>
    <w:rsid w:val="00C84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4D28"/>
  </w:style>
  <w:style w:type="character" w:customStyle="1" w:styleId="fields">
    <w:name w:val="fields"/>
    <w:basedOn w:val="a0"/>
    <w:rsid w:val="00C84D28"/>
  </w:style>
  <w:style w:type="table" w:customStyle="1" w:styleId="51">
    <w:name w:val="Сетка таблицы51"/>
    <w:basedOn w:val="a1"/>
    <w:uiPriority w:val="59"/>
    <w:rsid w:val="00C84D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8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5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1798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ED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9F7C-F12A-425E-88A0-01F21032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117</Pages>
  <Words>35622</Words>
  <Characters>203046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Сотрудник ИДПО</cp:lastModifiedBy>
  <cp:revision>4</cp:revision>
  <cp:lastPrinted>2019-06-28T18:24:00Z</cp:lastPrinted>
  <dcterms:created xsi:type="dcterms:W3CDTF">2021-03-16T10:51:00Z</dcterms:created>
  <dcterms:modified xsi:type="dcterms:W3CDTF">2021-03-16T13:10:00Z</dcterms:modified>
</cp:coreProperties>
</file>