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BDE" w:rsidRDefault="00F27BDE" w:rsidP="00F27BDE">
      <w:pPr>
        <w:jc w:val="center"/>
        <w:rPr>
          <w:rStyle w:val="fontstyle01"/>
          <w:rFonts w:ascii="Times New Roman" w:hAnsi="Times New Roman" w:cs="Times New Roman"/>
          <w:sz w:val="32"/>
          <w:szCs w:val="32"/>
        </w:rPr>
      </w:pPr>
      <w:r>
        <w:rPr>
          <w:rStyle w:val="fontstyle01"/>
          <w:rFonts w:ascii="Times New Roman" w:hAnsi="Times New Roman" w:cs="Times New Roman"/>
          <w:sz w:val="32"/>
          <w:szCs w:val="32"/>
        </w:rPr>
        <w:t>ЛЕКЦИЯ №1</w:t>
      </w:r>
    </w:p>
    <w:p w:rsidR="00031C45" w:rsidRDefault="00646861" w:rsidP="00F27BDE">
      <w:pPr>
        <w:jc w:val="center"/>
        <w:rPr>
          <w:rStyle w:val="fontstyle01"/>
          <w:rFonts w:ascii="Times New Roman" w:hAnsi="Times New Roman" w:cs="Times New Roman"/>
          <w:sz w:val="32"/>
          <w:szCs w:val="32"/>
        </w:rPr>
      </w:pPr>
      <w:r w:rsidRPr="00646861">
        <w:rPr>
          <w:rStyle w:val="fontstyle01"/>
          <w:rFonts w:ascii="Times New Roman" w:hAnsi="Times New Roman" w:cs="Times New Roman"/>
          <w:sz w:val="32"/>
          <w:szCs w:val="32"/>
        </w:rPr>
        <w:t>ТЕОРЕТИЧЕСКИЕ ОСНОВЫ ДЕЛОВОГО ОБЩЕНИЯ</w:t>
      </w:r>
      <w:r w:rsidRPr="00646861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</w:r>
      <w:r w:rsidRPr="00646861">
        <w:rPr>
          <w:rStyle w:val="fontstyle01"/>
          <w:rFonts w:ascii="Times New Roman" w:hAnsi="Times New Roman" w:cs="Times New Roman"/>
          <w:sz w:val="32"/>
          <w:szCs w:val="32"/>
        </w:rPr>
        <w:t xml:space="preserve"> Общение как процесс</w:t>
      </w:r>
    </w:p>
    <w:p w:rsidR="004F68FE" w:rsidRDefault="00646861" w:rsidP="00F27BDE">
      <w:pPr>
        <w:jc w:val="both"/>
        <w:rPr>
          <w:rStyle w:val="fontstyle21"/>
          <w:rFonts w:ascii="Times New Roman" w:hAnsi="Times New Roman" w:cs="Times New Roman"/>
          <w:sz w:val="32"/>
          <w:szCs w:val="32"/>
        </w:rPr>
      </w:pPr>
      <w:r w:rsidRPr="00646861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Общение — сложный, многогранный процесс. Этот процесс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может выступать в одно и то же время и как процесс взаимодействия</w:t>
      </w:r>
      <w:r w:rsidR="00F27BDE">
        <w:rPr>
          <w:rStyle w:val="fontstyle21"/>
          <w:rFonts w:ascii="Times New Roman" w:hAnsi="Times New Roman" w:cs="Times New Roman"/>
          <w:sz w:val="32"/>
          <w:szCs w:val="32"/>
        </w:rPr>
        <w:t xml:space="preserve"> </w:t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людей, и как информационный процесс, и как отношение людей друг</w:t>
      </w:r>
      <w:r w:rsidR="00C743C4">
        <w:rPr>
          <w:rStyle w:val="fontstyle21"/>
          <w:rFonts w:ascii="Times New Roman" w:hAnsi="Times New Roman" w:cs="Times New Roman"/>
          <w:sz w:val="32"/>
          <w:szCs w:val="32"/>
        </w:rPr>
        <w:t xml:space="preserve"> </w:t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к другу, и как процесс их взаимного влияния друг на друга, и как</w:t>
      </w:r>
      <w:r w:rsidR="00C743C4">
        <w:rPr>
          <w:rStyle w:val="fontstyle21"/>
          <w:rFonts w:ascii="Times New Roman" w:hAnsi="Times New Roman" w:cs="Times New Roman"/>
          <w:sz w:val="32"/>
          <w:szCs w:val="32"/>
        </w:rPr>
        <w:t xml:space="preserve"> </w:t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процесс их взаимного переживания и взаимного понимания друг</w:t>
      </w:r>
      <w:r w:rsidR="00F27BDE">
        <w:rPr>
          <w:rStyle w:val="fontstyle21"/>
          <w:rFonts w:ascii="Times New Roman" w:hAnsi="Times New Roman" w:cs="Times New Roman"/>
          <w:sz w:val="32"/>
          <w:szCs w:val="32"/>
        </w:rPr>
        <w:t xml:space="preserve"> </w:t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друга. Данное определение подчеркивает системность общения, его</w:t>
      </w:r>
      <w:r w:rsidR="00F27BDE">
        <w:rPr>
          <w:rStyle w:val="fontstyle21"/>
          <w:rFonts w:ascii="Times New Roman" w:hAnsi="Times New Roman" w:cs="Times New Roman"/>
          <w:sz w:val="32"/>
          <w:szCs w:val="32"/>
        </w:rPr>
        <w:t xml:space="preserve"> </w:t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многофункциональность и деятельностную природу.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Style w:val="fontstyle31"/>
          <w:rFonts w:ascii="Times New Roman" w:hAnsi="Times New Roman" w:cs="Times New Roman"/>
          <w:sz w:val="32"/>
          <w:szCs w:val="32"/>
        </w:rPr>
        <w:t xml:space="preserve">Общение </w:t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— это взаимодействие двух или более людей,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направленное на согласование и объединение их усилий с целью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налаживания отношений и достижения общего результата.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Style w:val="fontstyle31"/>
          <w:rFonts w:ascii="Times New Roman" w:hAnsi="Times New Roman" w:cs="Times New Roman"/>
          <w:sz w:val="32"/>
          <w:szCs w:val="32"/>
        </w:rPr>
        <w:t xml:space="preserve">Общение </w:t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— многоплановый процесс развития контактов между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людьми, порож</w:t>
      </w:r>
      <w:r w:rsidR="00F27BDE">
        <w:rPr>
          <w:rStyle w:val="fontstyle21"/>
          <w:rFonts w:ascii="Times New Roman" w:hAnsi="Times New Roman" w:cs="Times New Roman"/>
          <w:sz w:val="32"/>
          <w:szCs w:val="32"/>
        </w:rPr>
        <w:t>даемый потребностями совместной жи</w:t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знедеятельности.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Style w:val="fontstyle31"/>
          <w:rFonts w:ascii="Times New Roman" w:hAnsi="Times New Roman" w:cs="Times New Roman"/>
          <w:sz w:val="32"/>
          <w:szCs w:val="32"/>
        </w:rPr>
        <w:t>В едином процессе общения выделяют три стороны:</w:t>
      </w:r>
      <w:r w:rsidRPr="00646861">
        <w:rPr>
          <w:rFonts w:ascii="Times New Roman" w:hAnsi="Times New Roman" w:cs="Times New Roman"/>
          <w:i/>
          <w:iCs/>
          <w:color w:val="000000"/>
          <w:sz w:val="32"/>
          <w:szCs w:val="32"/>
        </w:rPr>
        <w:br/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• коммуникативную (обмен информацией);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• интерактивную (взаимодействие общающихся);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• перцептивную (восприятие).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Рассматриваемое в единстве этих трех сторон общение выступает как способ организации совместной деятельности и взаимоотношений включенных в нее людей.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Подлинное общение — это взаимодействие по меньшей мере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двух личностей, такое "субъект-субъектное их взаимодействие", в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котором непреложна ценность другого человека и того высокого к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нему отношения, о каком в свое время очень определенно сказал С.</w:t>
      </w:r>
      <w:r w:rsidR="00031C45">
        <w:rPr>
          <w:rStyle w:val="fontstyle21"/>
          <w:rFonts w:ascii="Times New Roman" w:hAnsi="Times New Roman" w:cs="Times New Roman"/>
          <w:sz w:val="32"/>
          <w:szCs w:val="32"/>
        </w:rPr>
        <w:t xml:space="preserve"> </w:t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Л.</w:t>
      </w:r>
      <w:r w:rsidR="00031C45">
        <w:rPr>
          <w:rStyle w:val="fontstyle21"/>
          <w:rFonts w:ascii="Times New Roman" w:hAnsi="Times New Roman" w:cs="Times New Roman"/>
          <w:sz w:val="32"/>
          <w:szCs w:val="32"/>
        </w:rPr>
        <w:t xml:space="preserve"> </w:t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Рубинштейн, призывая "любить человека не за тот или иной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поступок..., а за него самого, за его подлинную сущность, а не за его</w:t>
      </w:r>
      <w:r w:rsidR="00031C45">
        <w:rPr>
          <w:rStyle w:val="fontstyle21"/>
          <w:rFonts w:ascii="Times New Roman" w:hAnsi="Times New Roman" w:cs="Times New Roman"/>
          <w:sz w:val="32"/>
          <w:szCs w:val="32"/>
        </w:rPr>
        <w:t xml:space="preserve"> </w:t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заслуги".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Style w:val="fontstyle31"/>
          <w:rFonts w:ascii="Times New Roman" w:hAnsi="Times New Roman" w:cs="Times New Roman"/>
          <w:sz w:val="32"/>
          <w:szCs w:val="32"/>
        </w:rPr>
        <w:t>Во множестве определений общения обычно выделяют:</w:t>
      </w:r>
      <w:r w:rsidRPr="00646861">
        <w:rPr>
          <w:rFonts w:ascii="Times New Roman" w:hAnsi="Times New Roman" w:cs="Times New Roman"/>
          <w:i/>
          <w:iCs/>
          <w:color w:val="000000"/>
          <w:sz w:val="32"/>
          <w:szCs w:val="32"/>
        </w:rPr>
        <w:br/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- общение как вид самостоятельной человеческой деятельности;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- общение как атрибут других видов человеческой деятельности;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- общение как взаимодействие субъектов.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lastRenderedPageBreak/>
        <w:t>В процессе общения формируются более или менее устойчивая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система целей. Анализируя мотивацию профессиональных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государственных служащих в рамках формальной структуры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управленческой организации, французский социолог Б. Гурней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выделил четыре типа личных целей:</w:t>
      </w:r>
    </w:p>
    <w:p w:rsidR="00646861" w:rsidRDefault="00646861" w:rsidP="00F27BDE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46861">
        <w:rPr>
          <w:rFonts w:ascii="Times New Roman" w:hAnsi="Times New Roman" w:cs="Times New Roman"/>
          <w:color w:val="000000"/>
          <w:sz w:val="32"/>
          <w:szCs w:val="32"/>
        </w:rPr>
        <w:t>1) стремление к личной безопасности ( бюрократическая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система обеспечивает "весьма благоприятное сочетание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независимости и безопасности... в процессе социальной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деятельности");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2) стремление к повышению жизненного уровня (удовлетворение работников своей заработной платой зависит не только от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абсолютной величины вознаграждения, но и от соотносительной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величины зарплаты их коллег, других сотрудников организации);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3) стремление к власти (т.е. стремление расширить круг своих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полномочий, достичь автономии, продвинуться вверх по служебной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лестницы, избавиться от бремени иерархического контроля и т. п.);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4) стремление повысить свой престиж ( что нередко сочетается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со стремлением укрепить престиж занимаемой должности и престиж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самой организации).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Можно считать также, что общение выполняет многообразные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функции, главные из которых: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- организация совместной деятельности;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- формирование и развитие межличностных отношений;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- познание людьми друг друга.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Все это невозможно осуществить, не владея коммуникативной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техникой, степень владения которой составляет едва ли не главный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критерий профессиональной пригодности работника. Его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профессиональный портрет с учетом владения этой техникой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называют коммуникативной профессиограммой.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Fonts w:ascii="Times New Roman" w:hAnsi="Times New Roman" w:cs="Times New Roman"/>
          <w:i/>
          <w:iCs/>
          <w:color w:val="000000"/>
          <w:sz w:val="32"/>
          <w:szCs w:val="32"/>
        </w:rPr>
        <w:t>Иными словами, сотрудник организации, как профессионал,</w:t>
      </w:r>
      <w:r w:rsidRPr="00646861">
        <w:rPr>
          <w:rFonts w:ascii="Times New Roman" w:hAnsi="Times New Roman" w:cs="Times New Roman"/>
          <w:i/>
          <w:iCs/>
          <w:color w:val="000000"/>
          <w:sz w:val="32"/>
          <w:szCs w:val="32"/>
        </w:rPr>
        <w:br/>
        <w:t>должен уметь:</w:t>
      </w:r>
      <w:r w:rsidRPr="00646861">
        <w:rPr>
          <w:rFonts w:ascii="Times New Roman" w:hAnsi="Times New Roman" w:cs="Times New Roman"/>
          <w:i/>
          <w:iCs/>
          <w:color w:val="000000"/>
          <w:sz w:val="32"/>
          <w:szCs w:val="32"/>
        </w:rPr>
        <w:br/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t>- формулировать цели и задачи общения ;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- организовать общение и управлять им;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- ставить вопросы и конкретно отвечать на них;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- владеть навыками и приемами, тактикой и стратегией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общения;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lastRenderedPageBreak/>
        <w:t>- вести разговор, деловое совещание и т. п.;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- анализировать конфликты и разрешать их;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- доказывать и обосновывать, аргументировать и убеждать,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достигать соглашений и решений, вести беседу, дискуссию, диалог,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спор, переговоры.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Умение говорить и быть понятым правильно, слышать и понимать, ненавязчиво убеждать, создавать доверительные отношения,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не заигрывая с партнером по общению, искренне сочувствовать ему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— все это элементы коммуникативной профессиограммы.</w:t>
      </w:r>
    </w:p>
    <w:p w:rsidR="00646861" w:rsidRPr="00646861" w:rsidRDefault="00646861" w:rsidP="00F27BDE">
      <w:pPr>
        <w:spacing w:after="0"/>
        <w:rPr>
          <w:rStyle w:val="fontstyle21"/>
          <w:rFonts w:ascii="Times New Roman" w:hAnsi="Times New Roman" w:cs="Times New Roman"/>
          <w:sz w:val="32"/>
          <w:szCs w:val="32"/>
        </w:rPr>
      </w:pPr>
      <w:r w:rsidRPr="00646861">
        <w:rPr>
          <w:rStyle w:val="fontstyle01"/>
          <w:rFonts w:ascii="Times New Roman" w:hAnsi="Times New Roman" w:cs="Times New Roman"/>
          <w:sz w:val="32"/>
          <w:szCs w:val="32"/>
        </w:rPr>
        <w:t>Структура общения</w:t>
      </w:r>
      <w:r w:rsidRPr="00646861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В структуре делового общения выделяют три стороны —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коммуникативную, инт</w:t>
      </w:r>
      <w:r w:rsidR="00F27BDE">
        <w:rPr>
          <w:rStyle w:val="fontstyle21"/>
          <w:rFonts w:ascii="Times New Roman" w:hAnsi="Times New Roman" w:cs="Times New Roman"/>
          <w:sz w:val="32"/>
          <w:szCs w:val="32"/>
        </w:rPr>
        <w:t xml:space="preserve">ерактивную и перцептивную. Это </w:t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деление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имеет не только теоретико-познавательное значение, но и</w:t>
      </w:r>
      <w:r w:rsidR="009D7F45">
        <w:rPr>
          <w:rStyle w:val="fontstyle21"/>
          <w:rFonts w:ascii="Times New Roman" w:hAnsi="Times New Roman" w:cs="Times New Roman"/>
          <w:sz w:val="32"/>
          <w:szCs w:val="32"/>
        </w:rPr>
        <w:t xml:space="preserve"> </w:t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практический смысл. Так, сразу же стоит предостеречь от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преувеличения значимости какой-либо одной из этих сторон и от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недооценки ее. К примеру, очень часто недооценивается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перцептивная форма общения, но без понимания выразительного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языка взглядов и жестов, без развитого умения владеть им общение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неизбежно будет малоэффективным.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Коммуникативная сторона общения — это обмен информацией и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ее понимание, причем средства коммуникации подразделяют на: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- речевые;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- невербальные (жесты, мимика, пантомимика);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- паралингвистические (качество голоса, его тональность,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диапазон);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- экстралингвистические (паузы, смех, плач, темп речи);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- пространственно-временные (дистанция, время).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Интерактивная сторона общения — взаимодействие партнеров, в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Style w:val="fontstyle21"/>
          <w:rFonts w:ascii="Times New Roman" w:hAnsi="Times New Roman" w:cs="Times New Roman"/>
          <w:sz w:val="32"/>
          <w:szCs w:val="32"/>
        </w:rPr>
        <w:t xml:space="preserve">котором </w:t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различают: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- сотрудничество,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- противоборство,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- уклонение от взаимодействия, и т. д.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Рассмотрим эти формы общения, условно приняв, что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взаимодействуют двое.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Style w:val="fontstyle31"/>
          <w:rFonts w:ascii="Times New Roman" w:hAnsi="Times New Roman" w:cs="Times New Roman"/>
          <w:sz w:val="32"/>
          <w:szCs w:val="32"/>
        </w:rPr>
        <w:t xml:space="preserve">Сотрудничество </w:t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— это такая форма общения, когда оба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партнера по взаимодействию содействуют друг другу, активно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lastRenderedPageBreak/>
        <w:t>способствуют достижению индивидуальных и общих целей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совместной деятельности.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Style w:val="fontstyle31"/>
          <w:rFonts w:ascii="Times New Roman" w:hAnsi="Times New Roman" w:cs="Times New Roman"/>
          <w:sz w:val="32"/>
          <w:szCs w:val="32"/>
        </w:rPr>
        <w:t xml:space="preserve">Противоборство </w:t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— такая форма общения, когда партнеры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противодействуют друг другу и препятствуют достижению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индивидуальных целей.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Style w:val="fontstyle31"/>
          <w:rFonts w:ascii="Times New Roman" w:hAnsi="Times New Roman" w:cs="Times New Roman"/>
          <w:sz w:val="32"/>
          <w:szCs w:val="32"/>
        </w:rPr>
        <w:t xml:space="preserve">Уклонение от взаимодействия </w:t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— партнеры стараются избегать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активного сотрудничества.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Style w:val="fontstyle31"/>
          <w:rFonts w:ascii="Times New Roman" w:hAnsi="Times New Roman" w:cs="Times New Roman"/>
          <w:sz w:val="32"/>
          <w:szCs w:val="32"/>
        </w:rPr>
        <w:t xml:space="preserve">Однонаправленное содействие </w:t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— один из партнеров</w:t>
      </w:r>
      <w:r w:rsidR="00F27BDE">
        <w:rPr>
          <w:rStyle w:val="fontstyle21"/>
          <w:rFonts w:ascii="Times New Roman" w:hAnsi="Times New Roman" w:cs="Times New Roman"/>
          <w:sz w:val="32"/>
          <w:szCs w:val="32"/>
        </w:rPr>
        <w:t xml:space="preserve"> </w:t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способствует достижению целей другого, а второй уклоняется от</w:t>
      </w:r>
      <w:r w:rsidR="00F27BDE">
        <w:rPr>
          <w:rStyle w:val="fontstyle21"/>
          <w:rFonts w:ascii="Times New Roman" w:hAnsi="Times New Roman" w:cs="Times New Roman"/>
          <w:sz w:val="32"/>
          <w:szCs w:val="32"/>
        </w:rPr>
        <w:t xml:space="preserve"> </w:t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сотрудничества.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Style w:val="fontstyle31"/>
          <w:rFonts w:ascii="Times New Roman" w:hAnsi="Times New Roman" w:cs="Times New Roman"/>
          <w:sz w:val="32"/>
          <w:szCs w:val="32"/>
        </w:rPr>
        <w:t xml:space="preserve">Контрастное взаимодействие </w:t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— один из партнеров старается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содействовать другому, который, однако, активно противодействует</w:t>
      </w:r>
      <w:r w:rsidR="00F27BDE">
        <w:rPr>
          <w:rStyle w:val="fontstyle21"/>
          <w:rFonts w:ascii="Times New Roman" w:hAnsi="Times New Roman" w:cs="Times New Roman"/>
          <w:sz w:val="32"/>
          <w:szCs w:val="32"/>
        </w:rPr>
        <w:t xml:space="preserve"> </w:t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ему.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Style w:val="fontstyle31"/>
          <w:rFonts w:ascii="Times New Roman" w:hAnsi="Times New Roman" w:cs="Times New Roman"/>
          <w:sz w:val="32"/>
          <w:szCs w:val="32"/>
        </w:rPr>
        <w:t xml:space="preserve">Компромиссное взаимодействие </w:t>
      </w:r>
      <w:r w:rsidRPr="00646861">
        <w:rPr>
          <w:rStyle w:val="fontstyle21"/>
          <w:rFonts w:ascii="Times New Roman" w:hAnsi="Times New Roman" w:cs="Times New Roman"/>
          <w:sz w:val="32"/>
          <w:szCs w:val="32"/>
        </w:rPr>
        <w:t>— оба партнера отчасти</w:t>
      </w:r>
    </w:p>
    <w:p w:rsidR="00646861" w:rsidRDefault="00646861" w:rsidP="00031C45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646861">
        <w:rPr>
          <w:rFonts w:ascii="Times New Roman" w:hAnsi="Times New Roman" w:cs="Times New Roman"/>
          <w:color w:val="000000"/>
          <w:sz w:val="32"/>
          <w:szCs w:val="32"/>
        </w:rPr>
        <w:t>содействуют, отчасти противодействуют друг другу.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Перцептивная сторона общения 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t>— это восприятие одним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партнером по общению другого. Оно зависит от личностных качеств</w:t>
      </w:r>
      <w:r w:rsidR="00031C4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t>воспринимающего, от его жизненного опыта, моральных установок,</w:t>
      </w:r>
      <w:r w:rsidR="00031C4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t>ситуации и т.д.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Идентификация 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t>— это уподобление себя другому, когда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представление о внутреннем состоянии партнера по общению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вырабатывается на основе попытки поставить себя на его место.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Стереотипизация 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t>— это восприятие партнера на основе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"социального стереотипа", т. е. прежде всего как представителя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определенной социальной группы.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Рефлексия 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t>— попытка одного партнера детально представить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и пережить то, как его воспринимает другой.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Обратная связь 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t>— это осмысление ответных реакций партнера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по общению.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Эмпатия 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t>— это эмоциональный отклик на поведение и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высказывания партнера.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Механизмы и принципы общения</w:t>
      </w:r>
      <w:r w:rsidRPr="00646861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t>Общение порождает ряд социально-психологических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механизмов, таких как заражение, подражание, внушение,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убеждение, мода.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Заражение 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t>— это бессознательный, спонтанный переход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личности в определенное психическое состояние. Он происходит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lastRenderedPageBreak/>
        <w:t>вследствие психического воздействия на эту личность эмоционального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заряда, чувств и страстей другой личности в условиях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непосредственного контакта.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Внушение 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t>— это активное воздействие одного субъекта на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другого. Внушение осуществляется в основном вербально, но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адресовано не логическому мышлению, а эмоциональному миру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человека и рассчитано на его готовность получить соответствующую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установку.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Поэтому главными условиями эффективности внушения считают: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- авторитетность источника информации;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- доверие к нему;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- отсутствие сопротивления внушающему воздействию.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Убеждение — это и процесс, и результат целенаправленного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воздействия, оказываемого с целью трансформировать некоторые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сообщения одного человека в систему воззрений другого. Убеждение</w:t>
      </w:r>
      <w:r w:rsidR="00031C4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t>— это также развертывание системы рациональных аргументов,</w:t>
      </w:r>
      <w:r w:rsidR="00031C4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t>ориентированных на критически настроенную личность.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Важнейшим условием эффективности убеждающего</w:t>
      </w:r>
    </w:p>
    <w:p w:rsidR="00646861" w:rsidRDefault="00646861" w:rsidP="00031C45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646861">
        <w:rPr>
          <w:rFonts w:ascii="Times New Roman" w:hAnsi="Times New Roman" w:cs="Times New Roman"/>
          <w:color w:val="000000"/>
          <w:sz w:val="32"/>
          <w:szCs w:val="32"/>
        </w:rPr>
        <w:t>воздействия считается заинтересованность личности, которой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адресовано воздействие, в чем-либо. Это чаще всего стремление ее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осмыслить некие события или факты. Кроме того, содержание и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форма убеждения должны соответствовать уровню развития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личности, ее индивидуальности.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Подражание 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t>— это воспроизводство одним человеком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определенных образцов поведения, манеры говорить и т.п. другого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человека. Подражание также и процесс, и результат.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Самое массовое проявление подражания — следование моде, и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особенно некритическое молодежное копирование манеры одеваться,</w:t>
      </w:r>
      <w:r w:rsidR="00031C4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t>говорить и держать себя наподобие всевозможных кумиров (хиппи,</w:t>
      </w:r>
      <w:r w:rsidR="00031C4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t>панки и т. п.</w:t>
      </w:r>
      <w:r w:rsidR="00F27BDE" w:rsidRPr="00646861">
        <w:rPr>
          <w:rFonts w:ascii="Times New Roman" w:hAnsi="Times New Roman" w:cs="Times New Roman"/>
          <w:color w:val="000000"/>
          <w:sz w:val="32"/>
          <w:szCs w:val="32"/>
        </w:rPr>
        <w:t>). Современная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t xml:space="preserve"> наука выделяет следующие основные этикопсихологические принципы делового общения: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1.Принцип создания условий для выявления творческого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lastRenderedPageBreak/>
        <w:t>потенциала и профессиональных знаний личности.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2. Принцип полномочий и ответственности. Каждый должен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четко знать свои обязанности и права. Так, руководитель обязан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строго определить социальный, служебный и персональный статусы</w:t>
      </w:r>
      <w:r w:rsidR="00031C4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t>своих сотрудников.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Служебный статус — это регламентация служебных прав и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обязанностей социального работника, а также оценка личностноделовых его качеств, в соответствии с которыми должны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использоваться его квалификация и опыт.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Персональный статус — это мера удовлетворенности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социального работника своими отношениями с коллективом.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3.Принцип поощрения и наказания. Известно, что всякий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человек стремится к самоутверждению, к признанию его в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профессиональной среде. Поэтому руководитель должен уметь видеть</w:t>
      </w:r>
      <w:r w:rsidR="00031C4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t>не только наиболее активных и добросовестных работников, но и</w:t>
      </w:r>
      <w:r w:rsidR="00031C4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t>отмечать все, даже скромные, успехи. Новизна и "штучность"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поощрения — мощные стимулы развития творческой активности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сотрудников.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4686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Коммуникативная сторона 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t>общения предполагает обмен информацией, увязанной с конкретным поведением собеседников.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Особую роль для каждого участника общения играет значимость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информации при условии, что она не просто принята, но понята и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осмыслена. Коммуникативное влияние как результат обмена информацией возможно тогда, когда участники общения обладают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единой системой кодирования.</w:t>
      </w:r>
      <w:r w:rsidRPr="00646861">
        <w:rPr>
          <w:rFonts w:ascii="Times New Roman" w:hAnsi="Times New Roman" w:cs="Times New Roman"/>
          <w:color w:val="000000"/>
          <w:sz w:val="32"/>
          <w:szCs w:val="32"/>
        </w:rPr>
        <w:br/>
        <w:t>Но, даже зная значения одних и тех же слов, люди не всегда</w:t>
      </w:r>
    </w:p>
    <w:p w:rsidR="00646861" w:rsidRPr="00031C45" w:rsidRDefault="00646861" w:rsidP="00646861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031C45">
        <w:rPr>
          <w:rFonts w:ascii="Times New Roman" w:hAnsi="Times New Roman" w:cs="Times New Roman"/>
          <w:color w:val="000000"/>
          <w:sz w:val="32"/>
          <w:szCs w:val="32"/>
        </w:rPr>
        <w:t>понимают их одинаково в силу социальных, политических,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возрастных особенностей. В результате несоблюдения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вышеупомянутых нюансов возникают коммуникативные барьеры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(барьеры общения), которые служат причиной непонимания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собеседников и, как следствие, могут создавать предпосылки их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конфликтного поведения.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Барьеры общения имеют социальный или психологический характер. Социальные барьеры создаются из-за отсутствия единого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понимания ситуации общения, вызванной глубинными различиями,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 xml:space="preserve">существующими между партнерами (социальными,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lastRenderedPageBreak/>
        <w:t>политическими,религиозными, профессиональными и пр.).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Барьеры психологического характера возникают вследствие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индивидуальных психологических особенностей общающихся или в</w:t>
      </w:r>
      <w:r w:rsidR="00031C4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силу сложившихся между ними психологических отношений.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t>Выделяют три формы барьеров общения:</w:t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1) барьеры непонимания: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- фонетический барьер (невыразительная быстрая или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медленная речь, речь-скороговорка, речь с большим количеством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звуков-паразитов);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- стилистический барьер (несоответствие стиля речи коммутатора и ситуации общения или стиля общения и актуального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психологического состояния партнера по общению);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- семантический барьер (различие в системах значений слов);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- логический барьер (сложная и непонятная или неправильная логика рассуждений, доказательств);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2) барьеры социально-культурного различия (социальные, политические, религиозные и профессиональные различия, приводящие к разной интерпретации понятий, употребляемых в процессе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общения);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3) барьеры отношений (неприязнь, недоверие к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коммуникатору, которое распространяется на передаваемую им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информацию).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Любая поступающая к человеку информация несет на себе тот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или иной элемент воздействия на его поведение, мнение и желание, с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целью их частичного или полного изменения. Не всякий человек хочет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этих изменений, так как они могут нарушить его представление о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себе, образ мыслей, отношения с другими людьми, душевное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спокойствие.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Соответственно, человек может противиться получению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нежелательной для него информации, защищаясь как от источника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коммуникации, так от самого сообщения. Защита от информации</w:t>
      </w:r>
    </w:p>
    <w:p w:rsidR="00646861" w:rsidRPr="00031C45" w:rsidRDefault="00646861" w:rsidP="00646861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031C45">
        <w:rPr>
          <w:rFonts w:ascii="Times New Roman" w:hAnsi="Times New Roman" w:cs="Times New Roman"/>
          <w:color w:val="000000"/>
          <w:sz w:val="32"/>
          <w:szCs w:val="32"/>
        </w:rPr>
        <w:t>может проявляться в виде «избегания» (индивид уклоняется от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контактов с определенными людьми, не слушает собеседника в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lastRenderedPageBreak/>
        <w:t>процессе разговора, использует любой предлог для его прекращения)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или своеобразного «непонимания» самого сообщения (так реагирует,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например, заядлый курильщик на информацию о вреде курения).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Интерактивная сторона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общения заключается в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организации взаимодействия между индивидами, т. е. в обмене не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только знаниями и идеями, но и действиями. Общение почти всегда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предполагает некоторый результат — изменение поведения и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деятельности других людей. Здесь общение проявляется как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межличностное взаимодействие, т. е. совокупность связей и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взаимовлияний, складывающихся благодаря совместной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деятельности людей.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t>Человек вступает во взаимодействие с другими людьми,</w:t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br/>
        <w:t>руководствуясь следующими мотивами:</w:t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- максимизация общего выигрыша (мотив кооперации);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- максимизация собственного выигрыша (индивидуализм);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- максимизация относительного выигрыша (конкуренция);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- максимизация выигрыша другого (альтруизм);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- минимизация выигрыша другого (агрессия);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- минимизация различий в выигрышах (равенство).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В зависимости от мотивов участников взаимодействие может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происходить в форме сотрудничества (кооперации) или соперничества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(конкуренции).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Совместная деятельность и общение протекают в условиях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социального контроля на основе норм — принятых в обществе образцов поведения, регламентирующих взаимодействие и взаимоотношения людей.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Диапазон социальных норм чрезвычайно широк: от образцов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поведения, отвечающего требованиям трудовой дисциплины, до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правил вежливости. Ориентируясь на нормы, человек соотносит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формы своего поведения с эталонами, отбирает нужные и, таким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образом, исполняет определенные роли во взаимодействии с другими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людьми.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lastRenderedPageBreak/>
        <w:t>При интерактивном взаимодействии партнеров различают:</w:t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сотрудничество; противоборство; уклонение от взаимодействия; однонаправленное содействие; контрастное взаимодействие; компромиссное взаимодействие.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 xml:space="preserve">• </w:t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Сотрудничество —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общение, при котором оба партнера по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взаимодействию содействуют друг другу, активно способствуя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достижению индивидуальных и общих целей совместнойможет проявляться в виде «избегания» (индивид уклоняется от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контактов с определенными людьми, не слушает собеседника в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процессе разговора, использует любой предлог для его прекращения)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или своеобразного «непонимания» самого сообщения (так реагирует,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например, заядлый курильщик на информацию о вреде курения).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Интерактивная сторона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общения заключается в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организации взаимодействия между индивидами, т. е. в обмене не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только знаниями и идеями, но и действиями. Общение почти всегда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предполагает некоторый результат — изменение поведения и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деятельности других людей. Здесь общение проявляется как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межличностное взаимодействие, т. е. совокупность связей и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взаимовлияний, складывающихся благодаря совместной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деятельности людей.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t>Человек вступает во взаимодействие с другими людьми,</w:t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br/>
        <w:t>руководствуясь следующими мотивами:</w:t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- максимизация общего выигрыша (мотив кооперации);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- максимизация собственного выигрыша (индивидуализм);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- максимизация относительного выигрыша (конкуренция);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- максимизация выигрыша другого (альтруизм);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- минимизация выигрыша другого (агрессия);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- минимизация различий в выигрышах (равенство).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В зависимости от мотивов участников взаимодействие может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происходить в форме сотрудничества (кооперации) или соперничества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(конкуренции).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Совместная деятельность и общение протекают в условиях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 xml:space="preserve">социального контроля на основе норм — принятых в обществе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lastRenderedPageBreak/>
        <w:t>образцов поведения, регламентирующих взаимодействие и взаимоотношения людей.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Диапазон социальных норм чрезвычайно широк: от образцов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поведения, отвечающего требованиям трудовой дисциплины, до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правил вежливости. Ориентируясь на нормы, человек соотносит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формы своего поведения с эталонами, отбирает нужные и, таким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образом, исполняет определенные роли во взаимодействии с другими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людьми.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t>При интерактивном взаимодействии партнеров различают:</w:t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сотрудничество; противоборство; уклонение от взаимодействия; однонаправленное содействие; контрастное взаимодействие; компромиссное взаимодействие.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 xml:space="preserve">• </w:t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Сотрудничество —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общение, при котором оба партнера по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взаимодействию содействуют друг другу, активно способствуя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достижению индивидуальных и общих целей совместной</w:t>
      </w:r>
    </w:p>
    <w:p w:rsidR="00646861" w:rsidRDefault="00646861" w:rsidP="006468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1C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деятельности;</w:t>
      </w:r>
      <w:r w:rsidRPr="00031C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• </w:t>
      </w:r>
      <w:r w:rsidRPr="00031C4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Противоборство — </w:t>
      </w:r>
      <w:r w:rsidRPr="00031C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общение, при котором партнеры противодействуют друг другу и препятствуют достижению индивидуальных целей;</w:t>
      </w:r>
      <w:r w:rsidRPr="00031C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• </w:t>
      </w:r>
      <w:r w:rsidRPr="00031C4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Уклонение от взаимодействия — </w:t>
      </w:r>
      <w:r w:rsidRPr="00031C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партнеры стараются избегать активного сотрудничества;</w:t>
      </w:r>
      <w:r w:rsidRPr="00031C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• </w:t>
      </w:r>
      <w:r w:rsidRPr="00031C4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Однонаправленное содействие — </w:t>
      </w:r>
      <w:r w:rsidRPr="00031C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один из партнеров способствует достижению целей другого, а второй уклоняется от</w:t>
      </w:r>
      <w:r w:rsidRPr="00031C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сотрудничества;</w:t>
      </w:r>
      <w:r w:rsidRPr="00031C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• </w:t>
      </w:r>
      <w:r w:rsidRPr="00031C4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Контрастное взаимодействие — </w:t>
      </w:r>
      <w:r w:rsidRPr="00031C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один из партнеров старается содействовать другому, который, однако, активно противодействует ему;</w:t>
      </w:r>
      <w:r w:rsidRPr="00031C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• </w:t>
      </w:r>
      <w:r w:rsidRPr="00031C4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Компромиссное взаимодействие — </w:t>
      </w:r>
      <w:r w:rsidRPr="00031C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оба партнера отчасти содействуют, отчасти противодействуют друг другу.</w:t>
      </w:r>
      <w:r w:rsidRPr="00031C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Интерактивная сторона общения по своей сущности — это</w:t>
      </w:r>
      <w:r w:rsidRPr="00031C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психологическое воздействие, проникновение одной личности (или</w:t>
      </w:r>
      <w:r w:rsidRPr="00031C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группы лиц) в психику другой личности (или группы лиц).</w:t>
      </w:r>
      <w:r w:rsidRPr="00031C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Целью или результатом этого проникновения является</w:t>
      </w:r>
      <w:r w:rsidRPr="00031C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изменение индивидуальных или групповых психических явлений</w:t>
      </w:r>
      <w:r w:rsidRPr="00031C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(взглядов, отношений, мотивов, установок, состояния).</w:t>
      </w:r>
      <w:r w:rsidRPr="00031C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Однако на пути подобных воздействий от противоречащих им</w:t>
      </w:r>
      <w:r w:rsidRPr="00031C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31C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стоит психологическая защита — своеобразный фильтр, отделяющий</w:t>
      </w:r>
      <w:r w:rsidRPr="00031C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желательные воздействия, соответствующие потребностям,</w:t>
      </w:r>
      <w:r w:rsidRPr="00031C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убеждениям и ценностным ориентациям личности или группы и</w:t>
      </w:r>
      <w:r w:rsidRPr="00031C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требованиям их социального окружения, от нежелательных.</w:t>
      </w:r>
      <w:r w:rsidRPr="00031C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31C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Перцептивная сторона </w:t>
      </w:r>
      <w:r w:rsidRPr="00031C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общения означает процесс</w:t>
      </w:r>
      <w:r w:rsidRPr="00031C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восприятия друг друга партнерами по общению и установления на</w:t>
      </w:r>
      <w:r w:rsidRPr="00031C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этой почве взаимопонимания. В процессе восприятия формируется</w:t>
      </w:r>
      <w:r w:rsidRPr="00031C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представление о намерениях, мыслях, способностях, установках, культуре.</w:t>
      </w:r>
      <w:r w:rsidRPr="00031C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этот процесс включены как минимум два человека, и каждый сопоставляет себя с другим, принимая в расчет не только</w:t>
      </w:r>
      <w:r w:rsidRPr="00031C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потребности, мотивы и установки другого, но и то, как этот другой</w:t>
      </w:r>
      <w:r w:rsidRPr="00031C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понимает собственные потребности, мотивы и установки.</w:t>
      </w:r>
      <w:r w:rsidR="00F27B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F27BDE" w:rsidRPr="00F27BDE" w:rsidRDefault="00F27BDE" w:rsidP="0064686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F27BD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Человек осознает себя через другого посредством определенных механизмов перцепции, к которым относятся:</w:t>
      </w:r>
    </w:p>
    <w:p w:rsidR="00646861" w:rsidRPr="00031C45" w:rsidRDefault="00646861" w:rsidP="00646861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1C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1)(идентификация, стереотипизация, эмпатия, аттракция);</w:t>
      </w:r>
      <w:r w:rsidRPr="00031C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2) познание самого себя в процессе общения (рефлексия);</w:t>
      </w:r>
      <w:r w:rsidRPr="00031C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3) прогнозирование поведения партнера по общению (каузальная</w:t>
      </w:r>
      <w:r w:rsidRPr="00031C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атрибуция).</w:t>
      </w:r>
    </w:p>
    <w:p w:rsidR="00646861" w:rsidRPr="00031C45" w:rsidRDefault="00646861" w:rsidP="00646861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Идентификация —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это способ познания другого человека,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при котором предположение о его внутреннем состоянии строится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на основе попыток поставить себя на место партнера по общению.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Стереотипизация —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это восприятие партнера на основе некоего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стереотипа, т. е. прежде всего как представителя определенной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социальной группы.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Эмпатия —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это эмоциональное сопереживание другому человеку. Она основана на умении правильно представить себе, что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происходит в душе другого человека, что он переживает, как оценивает окружающий мир.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Аттракция (привлечение) —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форма познания другого человека, основанная на формировании устойчивого позитивного чувства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к нему. В данном случае понимание партнера по общению возникает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благодаря формированию привязанности к нему, дружескому или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более глубокому интимно-личностному отношению.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Рефлексия —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это механизм самопознания в процессе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lastRenderedPageBreak/>
        <w:t>общения, в основе которого лежит способность человека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представлять, как он воспринимается партнером по общению.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Каузальная атрибуция —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механизм интерпретации поступков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и чувств другого человека (стремление к выяснению причин поведения субъекта).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t>Исследования показывают, что у каждого человека есть свои</w:t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br/>
        <w:t>излюбленные схемы причинности, т. е. привычные объяснения чужого</w:t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br/>
        <w:t>поведения:</w:t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1) люди с личностной атрибуцией склонны находить виновника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случившегося, приписывать причины происшедшего конкретному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человеку;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2) в случае пристрастия к обстоятельственной атрибуции люди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склонны, прежде всего, винить обстоятельства, не утруждая себя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поисками конкретного виновника;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3) при стимульной атрибуции человек видит причину случившегося в предмете, на который было направлено действие, или в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самом пострадавшем.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При изучении процесса каузальной атрибуции выявлен ряд закономерностей. Например, причину успеха люди чаще всего приписывают себе, а неудачу — обстоятельствам. Характер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приписывания зависит также и от меры участия человека в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обсуждаемом событии.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Оценка будет различна в случаях, если человек был участником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(соучастником) события или наблюдателем. Общая закономерность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состоит в том, что по мере роста значимости люди склонны искать</w:t>
      </w:r>
    </w:p>
    <w:p w:rsidR="00646861" w:rsidRPr="00031C45" w:rsidRDefault="00646861" w:rsidP="00F27BDE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1C45">
        <w:rPr>
          <w:rFonts w:ascii="Times New Roman" w:hAnsi="Times New Roman" w:cs="Times New Roman"/>
          <w:color w:val="000000"/>
          <w:sz w:val="32"/>
          <w:szCs w:val="32"/>
        </w:rPr>
        <w:t>причину случившегося в осознанных действиях личности.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Люди оценивают друг друга обычно исходя из собственных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представлений о красоте, уровня своего интеллекта и нравственной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воспитанности. Люди с невысоким уровнем интеллекта склонны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судить об окружающих, пользуясь осознанными оценками «хороший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— плохой», люди с более высоким уровнем интеллекта воспринимают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партнера по общению, анализируя и оценивая его разнообразные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личностные качества — как положительные, так и отрицательные.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lastRenderedPageBreak/>
        <w:t>На восприятие людьми друг друга влияет и ряд психологических эффектов, в частности, эффект ореола и эффект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стереотипизации.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Эффект ореола проявляется в том, что информация, получаемая о каком-либо человеке, накладывается на созданный ранее образ.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Этот образ исполняет роль ореола, мешающего видеть действительные</w:t>
      </w:r>
      <w:r w:rsidR="00F27BD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черты партнера по взаимодействию.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Эффект стереотипизации означает классификацию форм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поведения и интерпретацию их причин путем отнесения к уже известным (или кажущимся известными) явлениям, т. е. социальным</w:t>
      </w:r>
      <w:r w:rsidR="00F27BD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стереотипам. Стереотипы формируются на основе дефицита</w:t>
      </w:r>
      <w:r w:rsidR="00F27BD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информации и опыта, а сохраняются в результате нетворческого подхода к изменяющейся действительности. Они могут иметь истинный</w:t>
      </w:r>
      <w:r w:rsidR="00F27BD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смысл, быть ошибочными или частично отражать объективную</w:t>
      </w:r>
      <w:r w:rsidR="00F27BD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действительность.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Поведение индивида может меняться в процессе общения. Сообщая что-то другому человеку, приказывая или обращаясь с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просьбой или вопросом, взаимодействуя с ним, индивид все время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получает необходимую информацию об эффективности своего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обращения. Сигналы, получаемые при восприятии поведения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собеседника, становятся основанием для коррекции последующих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действий и высказываний.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Восприятие — процесс контролируемый, его можно изменять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при помощи волевых усилий. В общении участвуют как минимум два</w:t>
      </w:r>
      <w:r w:rsidR="00F27BD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человека, и каждый из них может активно влиять на восприятие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партнера.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Управление восприятием партнера происходит с помощью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привлечения внимания к тем особенностям своего внешнего облика,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поведения или представления о ситуации, которые «запускают»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соответствующие механизмы социального восприятия, т. с.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самоподачи. Самоподача объективно присутствует в любом общении,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хочет того человек или нет. Это значит, что она в любой ситуации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может послужить источником ошибок при восприятии другого</w:t>
      </w:r>
      <w:r w:rsidR="00F27BD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646861" w:rsidRPr="00031C45" w:rsidRDefault="00646861" w:rsidP="00646861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031C45">
        <w:rPr>
          <w:rFonts w:ascii="Times New Roman" w:hAnsi="Times New Roman" w:cs="Times New Roman"/>
          <w:color w:val="000000"/>
          <w:sz w:val="32"/>
          <w:szCs w:val="32"/>
        </w:rPr>
        <w:t>человека.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 xml:space="preserve">Таким образом, общение представляет собой сложный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lastRenderedPageBreak/>
        <w:t>многосторонний процесс, эффективность которого обеспечивается умением</w:t>
      </w:r>
      <w:r w:rsidR="00F27BD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сторон предвидеть и преодолевать барьеры непонимания,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прогнозировать поведение партнеров.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Коммуникативная культура в деловом общении</w:t>
      </w:r>
      <w:r w:rsidRPr="00031C45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Коммуникативная культура </w:t>
      </w:r>
      <w:r w:rsidRPr="00031C4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—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это знания, умения, навыки в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области организации взаимодействия людей и собственно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взаимодействия в деловой сфере, позволяющие устанавливать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психологический контакт с деловыми партнерами, добиваться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точного восприятия и понимания в процессе общения,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прогнозировать поведение деловых партнеров, направлять поведение</w:t>
      </w:r>
      <w:r w:rsidR="00F27BD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деловых партнеров к желательному результату.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В основе коммуникативной культуры лежат общепринятые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нравственные требования к общению, неразрывно связанные с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признанием неповторимости, ценности каждой личности: вежливость, корректность, тактичность, скромность, точность, предупредительность.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Вежливость —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это выражение уважительного отношения к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другим людям, их достоинству, проявляющееся в приветствиях и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пожеланиях, в интонации голоса, мимике и жестах. Антипод вежливости — грубость. Грубые взаимоотношения являются не только</w:t>
      </w:r>
      <w:r w:rsidR="00F27BD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показателем низкой культуры, но и экономической категорией.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Подсчитано, что в результате грубого обхождения работники теряют в</w:t>
      </w:r>
      <w:r w:rsidR="00F27BD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производительности труда в среднем около 17%.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Корректность —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умение держать себя в рамках приличия в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любых ситуациях, прежде всего, конфликтных. Особенно важно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корректное поведение в спорах, в ходе которых осуществляется поиск</w:t>
      </w:r>
      <w:r w:rsidR="00F27BD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истины, появляются новые конструктивные идеи, проверяются</w:t>
      </w:r>
      <w:r w:rsidR="00F27BD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мнения и убеждения. Однако если спор сопровождается выпадами</w:t>
      </w:r>
      <w:r w:rsidR="00F27BD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против оппонентов, он превращается в обычную свару.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Тактичность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также является одной из важных составляющих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коммуникативной культуры. Чувство такта — это прежде всего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чувство меры, чувство границ в общении, превышение которых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может обидеть человека, поставить его в неловкое положение.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Бестактными могут быть замечания по поводу внешнего вида или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lastRenderedPageBreak/>
        <w:t>поступка, сочувствие, выраженное в присутствии других по поводу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интимной стороны жизни человека и т. д.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Скромность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в общении означает сдержанность в оценках,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уважение вкусов, привязанностей других людей. Антиподами скромности являются высокомерие, развязность, позерство.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Точность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также имеет большое значение для успеха деловых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отношений. Без точного выполнения данных обещаний и взятых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обязательств в любой форме жизнедеятельности дела вести трудно.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Неточность нередко граничит с аморальным поведением — обманом,</w:t>
      </w:r>
      <w:r w:rsidR="00F27BD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ложью.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Предупредительность —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это стремление первым оказать любезность, избавить другого человека от неудобств и неприятностей.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t>Высокий уровень коммуникативной культуры определяется</w:t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br/>
        <w:t>наличием у субъекта общения следующих личностных качеств:</w:t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- эмпатия — умение видеть мир глазами других, понимать его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так же, как они;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- доброжелательность — уважение, симпатия, умение понимать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людей, не одобряя их поступки, готовность поддерживать других;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- аутентичность — способность быть самим собой в контактах с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другими людьми;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- конкретность — умение говорить о своих конкретных переживаниях, мнениях, действиях, готовность отвечать однозначно на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вопросы;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- инициативность — способность «идти вперед», устанавливать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контакты, готовность браться за какие-то дела в ситуации,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требующей активного вмешательства, а не просто ждать, когда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другие начнут что-то делать;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- непосредственность — умение говорить и действовать напрямую;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- открытость — готовность открывать другим свой внутренний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мир и твердая убежденность в том, что это способствует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установлению здоровых и прочных отношений с окружающими,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искренность;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- принятие чувства — умение выражать свои чувства и готовность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принимать эмоциональную экспрессию со стороны других;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lastRenderedPageBreak/>
        <w:t>- самопознание — исследовательское отношение к собственной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жизни и поведению, готовность принимать от людей любую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информацию о том, как они воспринимают тебя, но при этом быть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автором самооценки.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t>Человек начинает лучше понимать других, если познает</w:t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br/>
        <w:t>следующие аспекты собственной личности:</w:t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- собственные потребности и ценностные ориентации, технику личной работы;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- свои перцептивные умения, т. е. способность воспринимать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окружающее без субъективных искажений, без проявления стойких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предубеждений в отношении тех или иных проблем, личностей,</w:t>
      </w:r>
    </w:p>
    <w:p w:rsidR="00646861" w:rsidRPr="00031C45" w:rsidRDefault="00646861" w:rsidP="00646861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031C45">
        <w:rPr>
          <w:rFonts w:ascii="Times New Roman" w:hAnsi="Times New Roman" w:cs="Times New Roman"/>
          <w:color w:val="000000"/>
          <w:sz w:val="32"/>
          <w:szCs w:val="32"/>
        </w:rPr>
        <w:t>социальных групп;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- готовность воспринимать новое во внешней среде;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- свои возможности в понимании норм и ценностей других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социальных групп и других культур;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- свои чувства и психические состояния в связи с воздействием факторов внешней среды;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- свои способы персонализации внешней среды, т. с. основания и причины, по которым что-то во внешней среде рассматривается как свое, в отношении которого проявляется чувство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хозяина.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t>Повышение уровня коммуникативной культуры должно быть,</w:t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br/>
        <w:t>направлено на развитие следующих социально-психологических</w:t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br/>
        <w:t>умений:</w:t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- психологически верно и ситуативно обусловлено</w:t>
      </w:r>
      <w:r w:rsidR="00F27BD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вступать в общение;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- поддерживать общение, стимулировать активность</w:t>
      </w:r>
      <w:r w:rsidR="00F27BD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партнера;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- психологически точно определять «точку» завершения</w:t>
      </w:r>
      <w:r w:rsidR="00F27BD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общения;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-максимально использовать социально-психологические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характеристики коммуникативной ситуации, в рамках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которой разворачивается общение;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- прогнозировать реакции партнеров на собственные действия;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- психологически настраиваться на эмоциональный тон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собеседника;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- овладевать и удерживать инициативу в общении;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- провоцировать «желательную реакцию» партнера по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общению;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lastRenderedPageBreak/>
        <w:t>- формировать и «управлять» социально-психологическим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настроением партнера по общению;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- преодолевать психологические барьеры в общении;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- снимать излишнее напряжение;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- психологически и физически «соответствовать»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собеседнику;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- адекватно ситуации выбирать жесты, позы, ритм своего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поведения;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- мобилизовываться на достижение поставленной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коммуникативной задачи.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Не менее важными составляющими коммуникативной культуры являются знания, умения и навыки, относящиеся к речевой</w:t>
      </w:r>
    </w:p>
    <w:p w:rsidR="00646861" w:rsidRPr="00031C45" w:rsidRDefault="00646861" w:rsidP="00394FDD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1C45">
        <w:rPr>
          <w:rFonts w:ascii="Times New Roman" w:hAnsi="Times New Roman" w:cs="Times New Roman"/>
          <w:color w:val="000000"/>
          <w:sz w:val="32"/>
          <w:szCs w:val="32"/>
        </w:rPr>
        <w:t>деятельности, т. с. культура речи. В речевой деятельности можно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выделить три стороны: содержательную, выразительную и побудительную.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Содержательная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сторона речи характеризуется богатством,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значительностью и, доказательностью мыслей.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Выразительность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речи связана с се эмоциональной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окрашенностью: речь может быть яркой, образной, энергичной или,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наоборот, сухой, вялой, тусклой.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Побудительная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сторона речевой деятельности состоит во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влиянии се на мысли, чувства и волю слушателя. От уровня речевой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к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ультуры, охватывающей содержательную, выразительную и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побудительную стороны, зависит степень восприятия речи слушателями.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t>К числу основных показателей культуры речи в деловом общении можно отнести:</w:t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- словарный состав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(исключаются оскорбляющие слух (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нецензурные), жаргонные слова, диалектизмы);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- словарный запас (чем он богаче, тем ярче, выразительнее,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разнообразнее речь, тем меньше она утомляет слушателей, тем больше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впечатляет, запоминается и увлекает)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- произношение (нормой современного произношения в русском языке является старомосковский диалект);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- грамматика (деловая речь требует соблюдения общих правил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грамматики, а также учета некоторых специфических отличий; в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частности, центральное место в деловой речи должно быть занято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lastRenderedPageBreak/>
        <w:t>существительными, а не глаголами);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- стилистика (к хорошему стилю речи предъявляются такие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требования, как недопустимость лишних слов, правильный порядок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слов, отсутствие стандартных, избитых выражений).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Особенности развития каждой личности, уникальность ее внутреннего мира и деловой среды позволяет говорить и об уникальности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индивидуальной коммуникативной культуры. Важно помнить, что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коммуникативная культура поддается развитию в процессе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социально-психологического обучения.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Виды делового общения</w:t>
      </w:r>
      <w:r w:rsidRPr="00031C45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Деловое общение </w:t>
      </w:r>
      <w:r w:rsidRPr="00031C4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—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это процесс взаимосвязи и взаимодействия, в котором происходит обмен деятельностью, информацией и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опытом. Деловое общение отличается от общения в широком смысле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тем, что в его процессе ставятся цель и конкретные задачи, которые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требуют своего решения. В деловом общении невозможно прекратить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взаимоотношения с партнером (по крайней мере, без потерь для обеих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сторон).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 xml:space="preserve">Значительную часть делового общения занимает </w:t>
      </w:r>
      <w:r w:rsidRPr="00031C45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служебное</w:t>
      </w:r>
      <w:r w:rsidRPr="00031C45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>общение,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т.е. взаимодействие людей, осуществляемое в рабочее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время, в стенах организации. Однако деловое общение — понятие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более широкое, чем служебное, так как включает в себя взаимодействие и наемных работников, и собственников-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>р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аботодателей,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происходит не только в организациях, но и на различных деловых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приемах, семинарах, выставках и пр.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 xml:space="preserve">Деловое общение можно условно разделить на </w:t>
      </w:r>
      <w:r w:rsidRPr="00031C4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прямое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 xml:space="preserve">(непосредственный контакт) и </w:t>
      </w:r>
      <w:r w:rsidRPr="00031C4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косвенное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(между партнерами существует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пространственно-временная дистанция). Прямое деловое общение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обладает большей результативностью, силой эмоционального воздействия и внушения, чем косвенное.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 xml:space="preserve">Различают два вида делового общения: </w:t>
      </w:r>
      <w:r w:rsidRPr="00031C45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вербальное и</w:t>
      </w:r>
      <w:r w:rsidRPr="00031C45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 xml:space="preserve">невербальное.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Вербальное общение (от лат. verbalis — словесный)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осуществляется с помощью слов. При невербальном общении средством передачи информации являются позы, жесты, мимика, интонации, взгляды, территориальное расположение и пр.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Деловое общение может осуществляться в различных стилях.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lastRenderedPageBreak/>
        <w:t>Выделяют три основных стиля общения:</w:t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- ритуальный стиль, в соответствии с которым главной задачей партнеров является поддержание связи с социумом, подкрепление представления о себе как о члене общества. В ритуальном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общении партнер — лишь необходимый атрибут, его индивидуальные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особенности несущественны, в отличие от следования роли —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социальной, профессиональной, лич" ностной;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- манипулятивный стиль, при котором к партнеру относятся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как к средству достижения внешних по отношению к нему целей.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Огромное количество профессиональных задач предполагает именно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манипулятивное общение. По сути, любое обучение, убеждение,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управление всегда включает манипулятивное общение;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- гуманистический стиль, который направлен на совместное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изменение представлений обоих партнеров, предполагает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удовлетворение такой человеческой потребности, как потребность в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понимании, сочувствии, сопереживании.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Гуманистическое общение детерминируется не столько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снаружи (целью, условиями, ситуацией, стереотипами), сколько изнутри (индивидуальностью, настроением, отношением к партнеру). В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данном общении больше, чем в других видах, прослеживается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зависимость от индивидуальности.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Партнер воспринимается целостно, без разделения на нужные</w:t>
      </w:r>
    </w:p>
    <w:p w:rsidR="00646861" w:rsidRPr="00031C45" w:rsidRDefault="00646861" w:rsidP="00394FDD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1C45">
        <w:rPr>
          <w:rFonts w:ascii="Times New Roman" w:hAnsi="Times New Roman" w:cs="Times New Roman"/>
          <w:color w:val="000000"/>
          <w:sz w:val="32"/>
          <w:szCs w:val="32"/>
        </w:rPr>
        <w:t>и ненужные функции, на важные и неважные в данный момент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качества. Вместе с тем существуют ситуации, когда данное общение и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даже его отдельные элементы неуместны.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Кроме того, каждому человеку присущ свой индивидуальный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стиль, или модель поведения и общения, который накладывает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характерный отпечаток на его действия в любых ситуациях. Индивидуальный стиль общения зависит от индивидуальных особенностей и личностных черт, жизненного опыта, отношения к людям, а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также от характерного для данного общества вида общения.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t>Деловое общение реализуется в следующих основных формах:</w:t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деловая беседа; деловые переговоры; спор, дискуссия, полемика;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деловое совещание; публичное выступление; телефонные азговоры;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lastRenderedPageBreak/>
        <w:t>деловая переписка.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Деловая беседа —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передача или обмен информацией и мнениями по определенным вопросам или проблемам. По итогам деловых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бесед принятие решений, заключение сделок необязательно. Деловая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беседа выполняет ряд функций, в том числе: взаимное общение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работников из одной деловой сферы; совместный поиск, выдвижение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и оперативная разработка рабочих идей и замыслов; контроль и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координирование уже начатых деловых мероприятий;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стимулирование деловой активности и пр. Деловая беседа может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предварять переговоры или быть элементом переговорного процесса.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Деловые переговоры —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основное средство согласованного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принятия решений в процессе общения заинтересованных сторон.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Деловые переговоры всегда имеют конкретную цель и направлены на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заключение соглашений, сделок, контрактов.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Спор —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столкновение мнений, разногласия по какому-либо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вопросу, борьба, при которой каждая из сторон отстаивает свою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точку зрения. Спор реализуется в форме диспута, полемики,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дискуссии и пр.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Деловое совещание —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способ открытого коллективного обсуждения проблем группой специалистов.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Публичное выступление —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передача одним выступающим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информации различного уровня широкой аудитории с облюдением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правил и принципов построения речи и ораторского искусства.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Деловая переписка —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обобщенное название различных по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содержанию документов, выделяемых в связи с особым способом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передачи текста.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Письма, исходящие из вышестоящих организации, содержат,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как правило, указания, уведомления, напоминания, разъяснения,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запросы. Подведомственные организации направляют вышестоящим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сообщения, запросы.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Организации обмениваются письмами, содержащими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просьбы, предложения, подтверждения, извещения, сообщения и пр.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Переписка как вид делового общения делится на собственно деловую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и частно-официальную.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Деловое письмо — это корреспонденция, направленная от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lastRenderedPageBreak/>
        <w:t>имени одной организации на имя другой. Она может быть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адресована коллективу или одному человеку, выступающему в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качестве юридического лица. К такой корреспонденции относятся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коммерческие, дипломатические и др. письма.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Частным официальным письмом является деловое послание,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которое адресуется от имени частного лица организации частному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лицу. Деловая переписка сохраняет и в настоящее время ряд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этических и этикетных норм и правил, которые очеловечивают се,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ограничивая ее канцелярский характер.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В деловом общении, особенно во взаимодействии руководителей и подчиненных, используются такие методы воздействия, как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поощрение, критика, наказание. Основные этические требования к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поощрениям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— их заслуженность и соразмерность качеству и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эффективности трудовой деятельности.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Критика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является наиболее распространенной формой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выражения неудовлетворенности деятельностью подчиненных или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коллег по работе. Критика должна быть объективной (т. с. вызываться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негативным поступком, неумелой и недобросовестной работой) и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 xml:space="preserve">конструктивной, вселять в работника уверенность в его 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с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пособностях,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мобилизовывать на лучшую работу.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Наказание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может быть осуществлено в виде выговора,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штрафа, понижения в должности, увольнения. Основное этическое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требование к наказаниям — их неотвратимость за систематические и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осознанно допускаемые недостатки.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b/>
          <w:bCs/>
          <w:color w:val="000000"/>
          <w:sz w:val="32"/>
          <w:szCs w:val="32"/>
        </w:rPr>
        <w:t>Управление деловым общением</w:t>
      </w:r>
      <w:r w:rsidRPr="00031C45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Управление общением </w:t>
      </w:r>
      <w:r w:rsidRPr="00031C4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—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это многообразные формы и методы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управления взаимодействием людей. В процессе делового общения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благодаря установившимся контактам происходит восприятие людьи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каких-то сведений, настроении, распространение или пресечение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слухов, поддержка или развенчание источника информации.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Вполне понятно, что все деловые люди должны владеть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техникой живого контакта, как на индивидуальном, так и на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коллективном уровне, а также умением обращаться со словом.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При общении происходит взаимодействие, по меньшей мере,</w:t>
      </w:r>
    </w:p>
    <w:p w:rsidR="00031C45" w:rsidRPr="00031C45" w:rsidRDefault="00031C45" w:rsidP="00394FDD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1C45">
        <w:rPr>
          <w:rFonts w:ascii="Times New Roman" w:hAnsi="Times New Roman" w:cs="Times New Roman"/>
          <w:color w:val="000000"/>
          <w:sz w:val="32"/>
          <w:szCs w:val="32"/>
        </w:rPr>
        <w:lastRenderedPageBreak/>
        <w:t>двух личностей, общение — вид самостоятельной человеческой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 xml:space="preserve">деятельности, и атрибут других ее видов. Деловое общение — важнейший фактор не только становления и 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>с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амосовершенствования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работника, но и его духовного и физического здоровья.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Кроме того, общение — универсальный способ познания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других людей, их внутреннего мира. Благодаря деловому общению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сотрудник приобретает свой неповторимый набор личностно-деловых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качеств.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t>Деловое общение выполняет многообразные функции,</w:t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br/>
        <w:t>главными из которых являются:</w:t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- организация совместной деятельности;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- формирование и развитие межличностных отношений;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- познание людьми друг друга.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Все это невозможно осуществить без коммуникативной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техники общения, степень владения которой является самым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главным критерием профессиональной пригодности специалиста.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t>Иными словами, он должен уметь:</w:t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- формулировать цели и задачи общения;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- организовывать общение 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- разбирать жалобы и заявления;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- владеть навыками и приемами, тактикой и стратегией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общения;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- вести переговоры, управлять деловым совещанием;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- предупреждать конфликты и разрешать их;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- доказывать и обосновывать, аргументировать и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убеждать, достигать согласия, вести беседу, дискуссию, диалог,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спор;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- осуществлять психотерапию, снимать стресс, чувство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страха у собеседника, управлять его поведением.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Существуют социально-психологические методы управления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общением: заражение, внушение, подражание, убеждение, мода,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принуждение.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Заражение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— это бессознательное, стихийное принятие личностью определенного психологического состояния.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Внушение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— это активное воздействие одного субъекта на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другого. Внушение происходит при условиях авторитетности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lastRenderedPageBreak/>
        <w:t>источника внушения, доверия к источнику внушения, отсутствия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сопротивления внушающему воздействию.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Подражание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— это воспроизводство одним человеком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определенных образцов поведения, манеры говорить и т. п. другого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человека. Самое массовое проявление подражания — следование</w:t>
      </w:r>
    </w:p>
    <w:p w:rsidR="00031C45" w:rsidRPr="00031C45" w:rsidRDefault="00031C45" w:rsidP="00394FDD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1C45">
        <w:rPr>
          <w:rFonts w:ascii="Times New Roman" w:hAnsi="Times New Roman" w:cs="Times New Roman"/>
          <w:color w:val="000000"/>
          <w:sz w:val="32"/>
          <w:szCs w:val="32"/>
        </w:rPr>
        <w:t>моде, и особенно неосмысленное копирование манеры одеваться,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говорить и держать себя наподобие всевозможных кумиров в молодежной среде.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Убеждение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— это целенаправленное воздействие, оказываемое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с целью трансформировать взгляды одного человека в систему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воззрений другого, является главным методом воздействия на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сознательную сферу личности. Его назначение — активизация мышления личности при усвоении информации, формирование у нее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убежденности.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Метод убеждения воздействует и на обыденное, и на теоретическое сознание. На уровне обыденного сознания в результате этого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воздействия образуется понимание. В этом мыслительном образовании присутствуют представления о чем-то, вера в предлагаемую информацию. Все это носит упрощенно-познавательный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характер. Только тогда, когда личность преодолеет горизонты обыденного понимания и поднимется до основательного содержательного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познания какого-то явления, в ее сознании начнут складываться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убеждения, т.е. собственная позиция.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Убеждение редко применяется как отдельный метод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воздействия на людей. Оно постоянно взаимодействует с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подражанием и внушением.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Отличие между этими понятиями состоит в том, что убеждение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предполагает сознательное понимание людьми адресуемой им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информации, а подражание и внушение рассчитаны на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неосмысленное восприятие ими этой информации в силу авторитета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выступающего, настроя аудитории, под давлением общественного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мнения, личной ценностной ориентации.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Подобный психологический эффект воздействия можно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наблюдать при прослушивании лекций, проведении массовых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театральных, спортивных мероприятий. Ярким примером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 xml:space="preserve">результативности подражания и внушения являются такие </w:t>
      </w:r>
      <w:bookmarkStart w:id="0" w:name="_GoBack"/>
      <w:bookmarkEnd w:id="0"/>
      <w:r w:rsidR="00BE1CF8" w:rsidRPr="00031C45">
        <w:rPr>
          <w:rFonts w:ascii="Times New Roman" w:hAnsi="Times New Roman" w:cs="Times New Roman"/>
          <w:color w:val="000000"/>
          <w:sz w:val="32"/>
          <w:szCs w:val="32"/>
        </w:rPr>
        <w:t xml:space="preserve">явления, </w:t>
      </w:r>
      <w:r w:rsidR="00BE1CF8" w:rsidRPr="00031C45">
        <w:rPr>
          <w:rFonts w:ascii="Times New Roman" w:hAnsi="Times New Roman" w:cs="Times New Roman"/>
          <w:color w:val="000000"/>
          <w:sz w:val="32"/>
          <w:szCs w:val="32"/>
        </w:rPr>
        <w:lastRenderedPageBreak/>
        <w:t>как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 xml:space="preserve"> мода и слухи.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Применение метода подражания основывается на склонности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людей к групповым психологическим состояниям.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Еще Аристотель говорил, что люди отличаются от других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живых существ тем, что в высшей степени склонны к подражанию, и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первые познания человек приобретает посредством подражания. На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последнее хотелось бы обратить внимание. Подражание как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 xml:space="preserve">сознательное или бессознательное имитирование чьих-то </w:t>
      </w:r>
      <w:r w:rsidR="00BE1CF8" w:rsidRPr="00031C45">
        <w:rPr>
          <w:rFonts w:ascii="Times New Roman" w:hAnsi="Times New Roman" w:cs="Times New Roman"/>
          <w:color w:val="000000"/>
          <w:sz w:val="32"/>
          <w:szCs w:val="32"/>
        </w:rPr>
        <w:t>действий, манеры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 xml:space="preserve"> поведения и мышления, широко распространено в жизни, в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том числе и деловой практике.</w:t>
      </w:r>
    </w:p>
    <w:p w:rsidR="00031C45" w:rsidRPr="00031C45" w:rsidRDefault="00031C45" w:rsidP="00BE1CF8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1C45">
        <w:rPr>
          <w:rFonts w:ascii="Times New Roman" w:hAnsi="Times New Roman" w:cs="Times New Roman"/>
          <w:color w:val="000000"/>
          <w:sz w:val="32"/>
          <w:szCs w:val="32"/>
        </w:rPr>
        <w:t xml:space="preserve">Более сложным является метод внушения. Это приведение путем слова или каким-то другим способом в определенное психологическое </w:t>
      </w:r>
      <w:r w:rsidR="00BE1CF8" w:rsidRPr="00031C45">
        <w:rPr>
          <w:rFonts w:ascii="Times New Roman" w:hAnsi="Times New Roman" w:cs="Times New Roman"/>
          <w:color w:val="000000"/>
          <w:sz w:val="32"/>
          <w:szCs w:val="32"/>
        </w:rPr>
        <w:t>состояние (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настроение, впечатление, действия) другого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лица при отвлечении его волевого внимания и сосредоточения.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Отличие внушения от подражания состоит в том, что при подражании достижение цели обеспечивается наглядной выразительостью источника информации или повышенной привлекательностью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исходящей от него информации. Здесь эффект образа — основа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восприятия информации. А при внушении достижение цели опрееляется непосредственным эмоциональным воздействием, главный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заряд которого несет слово.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Принуждение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по сравнению с предыдущими методами —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это наиболее насильственный метод воздействия на людей, так как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предполагает стремление заставить человека вести себя вопреки его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желанию и убеждениям. В основе принуждения лежит страх перед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наказанием и другими нежелательными для индивида последстиями.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Этически принуждение может быть оправдано в исключительных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случаях, в частности, если дело доходит до нарушения правопорядка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или установленных в обществе моральных норм.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В общении убеждение, внушение, подражание и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принуждение применяются как взаимосвязанная система методов.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Руководитель призван умело их использовать во время проведения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рабочих собраний, различных публичных встреч, совещаний.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Как бы ни был профессионально подготовлен руководитель, он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обязан постоянно совершенствовать свою технологию общения с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lastRenderedPageBreak/>
        <w:t>людьми, как на массовом, так и на индивидуальном уровне. Найти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свой стиль в общении с людьми — важное условие успеха. Назовем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факторы, влияющие на выбор стиля общения.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Во-первых, состав аудитории. Здесь полезно принимать во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внимание все то, что характеризует ее культурно-образовательные,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национальные, возрастные, психологические и профессиональные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качества. Различные аудитории предполагают специфические подходы к достижению наилучшего коммуникационного воздействия.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Во-вторых, содержание и характер материала выступления.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Например, в выступлении, в котором рассматриваются актуальные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вопросы профессиональной деятельности, недопустим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авторитарный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тон, безаппеляционность высказываний. Необходимо проявлять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больше доверия к людям, советоваться с ними в процессе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выступления. Здесь допустим доверительный обмен мнениями,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открытое желание взаимно обогатиться знаниями — надежный вариант коммуникационного общения.</w:t>
      </w:r>
    </w:p>
    <w:p w:rsidR="00031C45" w:rsidRPr="00031C45" w:rsidRDefault="00031C45" w:rsidP="00BE1CF8">
      <w:pPr>
        <w:rPr>
          <w:rFonts w:ascii="Times New Roman" w:hAnsi="Times New Roman" w:cs="Times New Roman"/>
          <w:sz w:val="32"/>
          <w:szCs w:val="32"/>
        </w:rPr>
      </w:pPr>
      <w:r w:rsidRPr="00031C45">
        <w:rPr>
          <w:rFonts w:ascii="Times New Roman" w:hAnsi="Times New Roman" w:cs="Times New Roman"/>
          <w:color w:val="000000"/>
          <w:sz w:val="32"/>
          <w:szCs w:val="32"/>
        </w:rPr>
        <w:t>В-третьих, объективная самооценка выступающего своих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личностно-деловых качеств, научной компетенции в тех проблемах,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с которыми он вышел к людям. Важно не переоценивать и не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занижать свою научно-экономическую и практическую подготовенность. Следует самокритично оценить свои коммуникабельные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качества. Выступающему следует серьезно задумываться над техникой общения, контролировать себя в процессе общения.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Существуют несколько видов делового общения: менторский —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поучительный, назидательный; одухотворяющий — возвышающий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людей, вселяющий в них веру в своп духовные силы и личностные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качества; конфронтационный — вызывающий у людей желание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возражать, не соглашаться; информационный — ориентированный на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передачу слушателям определенных сведений, восстановление в их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памяти каких-то знаний.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 xml:space="preserve">Следует стремиться всячески освободиться от </w:t>
      </w:r>
      <w:r w:rsidRPr="00031C45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менторского</w:t>
      </w:r>
      <w:r w:rsidRPr="00031C45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 xml:space="preserve">общения,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 xml:space="preserve">остерегаться появления у руководителя ноток 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>п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оучающего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 xml:space="preserve">общения. Не должно быть позы, какого-либо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lastRenderedPageBreak/>
        <w:t>проявления своего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интеллектуального превосходства над людьми, игнорирования их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реакций на излагаемый материал.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 xml:space="preserve">Современные люди сдержанно относятся к </w:t>
      </w:r>
      <w:r w:rsidRPr="00031C4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информационному общению.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Они хотят обмена мыслями, утверждения себя в научном понимании реальных факторов, выработки собственных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 xml:space="preserve">убеждений. Не случайно сейчас популярно </w:t>
      </w:r>
      <w:r w:rsidRPr="00031C4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одухотворяющее общение.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В его процессе люди проникаются достоинствами интеллектуального общения. У них актуализируется потребность в совершенствовании своего духовного мира. Одухотворяющее общение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— наглядный показатель высокой культуры общения.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Конфронтационное общение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в ряде случаев дидактически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необходимо. Бывают пассивные аудитории или аудитории, которые,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как говорят, ничем не удивишь. Бывают темы выступления, которые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не вызывают у людей по самым разным причинам живого интереса.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Конфронтационная манера общения используется для активизации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внимания людей, втягивая их в обсуждение проблемы, она наиболее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предрасполагает к возникновению дискуссий, к противоборству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различных точек зрения.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t>Выделяют следующие принципы делового общения:</w:t>
      </w:r>
      <w:r w:rsidRPr="00031C45">
        <w:rPr>
          <w:rFonts w:ascii="Times New Roman" w:hAnsi="Times New Roman" w:cs="Times New Roman"/>
          <w:i/>
          <w:iCs/>
          <w:color w:val="000000"/>
          <w:sz w:val="32"/>
          <w:szCs w:val="32"/>
        </w:rPr>
        <w:br/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-Принцип создания условий для выявления творческого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потенциала и профессиональных знаний личности;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- Принцип полномочий и ответственности;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- Принцип поощрения и наказания;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  <w:t>- Принцип рационального использования рабочего</w:t>
      </w:r>
      <w:r w:rsidR="00394F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t>времени.</w:t>
      </w:r>
      <w:r w:rsidRPr="00031C45">
        <w:rPr>
          <w:rFonts w:ascii="Times New Roman" w:hAnsi="Times New Roman" w:cs="Times New Roman"/>
          <w:color w:val="000000"/>
          <w:sz w:val="32"/>
          <w:szCs w:val="32"/>
        </w:rPr>
        <w:br/>
      </w:r>
    </w:p>
    <w:sectPr w:rsidR="00031C45" w:rsidRPr="00031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A0F" w:rsidRDefault="007F6A0F" w:rsidP="00394FDD">
      <w:pPr>
        <w:spacing w:after="0" w:line="240" w:lineRule="auto"/>
      </w:pPr>
      <w:r>
        <w:separator/>
      </w:r>
    </w:p>
  </w:endnote>
  <w:endnote w:type="continuationSeparator" w:id="0">
    <w:p w:rsidR="007F6A0F" w:rsidRDefault="007F6A0F" w:rsidP="00394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OldStyle-Bold">
    <w:altName w:val="Times New Roman"/>
    <w:panose1 w:val="00000000000000000000"/>
    <w:charset w:val="00"/>
    <w:family w:val="roman"/>
    <w:notTrueType/>
    <w:pitch w:val="default"/>
  </w:font>
  <w:font w:name="BookmanOldStyle">
    <w:altName w:val="Times New Roman"/>
    <w:panose1 w:val="00000000000000000000"/>
    <w:charset w:val="00"/>
    <w:family w:val="roman"/>
    <w:notTrueType/>
    <w:pitch w:val="default"/>
  </w:font>
  <w:font w:name="BookmanOldStyle-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A0F" w:rsidRDefault="007F6A0F" w:rsidP="00394FDD">
      <w:pPr>
        <w:spacing w:after="0" w:line="240" w:lineRule="auto"/>
      </w:pPr>
      <w:r>
        <w:separator/>
      </w:r>
    </w:p>
  </w:footnote>
  <w:footnote w:type="continuationSeparator" w:id="0">
    <w:p w:rsidR="007F6A0F" w:rsidRDefault="007F6A0F" w:rsidP="00394F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861"/>
    <w:rsid w:val="00031C45"/>
    <w:rsid w:val="00394FDD"/>
    <w:rsid w:val="004F68FE"/>
    <w:rsid w:val="00646861"/>
    <w:rsid w:val="00712EE5"/>
    <w:rsid w:val="007F6A0F"/>
    <w:rsid w:val="009D7F45"/>
    <w:rsid w:val="00BE1CF8"/>
    <w:rsid w:val="00C743C4"/>
    <w:rsid w:val="00CA13CF"/>
    <w:rsid w:val="00F2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E7753-157F-4312-9ED3-6C26E4E5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46861"/>
    <w:rPr>
      <w:rFonts w:ascii="BookmanOldStyle-Bold" w:hAnsi="BookmanOldStyle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646861"/>
    <w:rPr>
      <w:rFonts w:ascii="BookmanOldStyle" w:hAnsi="BookmanOldStyle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646861"/>
    <w:rPr>
      <w:rFonts w:ascii="BookmanOldStyle-Italic" w:hAnsi="BookmanOldStyle-Italic" w:hint="default"/>
      <w:b w:val="0"/>
      <w:bCs w:val="0"/>
      <w:i/>
      <w:iCs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74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43C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4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4FDD"/>
  </w:style>
  <w:style w:type="paragraph" w:styleId="a7">
    <w:name w:val="footer"/>
    <w:basedOn w:val="a"/>
    <w:link w:val="a8"/>
    <w:uiPriority w:val="99"/>
    <w:unhideWhenUsed/>
    <w:rsid w:val="00394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4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6811</Words>
  <Characters>38829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2021-09-21T18:04:00Z</cp:lastPrinted>
  <dcterms:created xsi:type="dcterms:W3CDTF">2021-09-20T18:49:00Z</dcterms:created>
  <dcterms:modified xsi:type="dcterms:W3CDTF">2021-09-26T19:09:00Z</dcterms:modified>
</cp:coreProperties>
</file>