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22" w:rsidRPr="000E6648" w:rsidRDefault="00A81122" w:rsidP="00A811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СТАВРОПОЛЬСКИЙ </w:t>
      </w:r>
    </w:p>
    <w:p w:rsidR="00A81122" w:rsidRDefault="00A81122" w:rsidP="00A81122">
      <w:pPr>
        <w:spacing w:after="0" w:line="240" w:lineRule="auto"/>
        <w:jc w:val="center"/>
        <w:rPr>
          <w:rFonts w:ascii="Times New Roman" w:hAnsi="Times New Roman" w:cs="Times New Roman"/>
          <w:b/>
          <w:sz w:val="28"/>
          <w:szCs w:val="28"/>
        </w:rPr>
      </w:pPr>
      <w:r w:rsidRPr="000E6648">
        <w:rPr>
          <w:rFonts w:ascii="Times New Roman" w:hAnsi="Times New Roman" w:cs="Times New Roman"/>
          <w:b/>
          <w:sz w:val="28"/>
          <w:szCs w:val="28"/>
        </w:rPr>
        <w:t>ГОСУДАРСТВЕННЫЙ</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АГРАРНЫЙ </w:t>
      </w:r>
      <w:r w:rsidRPr="000E6648">
        <w:rPr>
          <w:rFonts w:ascii="Times New Roman" w:hAnsi="Times New Roman" w:cs="Times New Roman"/>
          <w:b/>
          <w:sz w:val="28"/>
          <w:szCs w:val="28"/>
        </w:rPr>
        <w:t xml:space="preserve"> УНИВЕРСИТЕТ</w:t>
      </w:r>
      <w:proofErr w:type="gramEnd"/>
      <w:r>
        <w:rPr>
          <w:rFonts w:ascii="Times New Roman" w:hAnsi="Times New Roman" w:cs="Times New Roman"/>
          <w:b/>
          <w:sz w:val="28"/>
          <w:szCs w:val="28"/>
        </w:rPr>
        <w:t>»</w:t>
      </w:r>
    </w:p>
    <w:p w:rsidR="00A81122" w:rsidRDefault="00A81122" w:rsidP="00A81122">
      <w:pPr>
        <w:spacing w:after="0" w:line="240" w:lineRule="auto"/>
        <w:jc w:val="center"/>
        <w:rPr>
          <w:rFonts w:ascii="Times New Roman" w:hAnsi="Times New Roman" w:cs="Times New Roman"/>
          <w:b/>
          <w:sz w:val="28"/>
          <w:szCs w:val="28"/>
        </w:rPr>
      </w:pPr>
    </w:p>
    <w:p w:rsidR="00A81122" w:rsidRPr="000E6648" w:rsidRDefault="00A81122" w:rsidP="00A811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Информационных систем</w:t>
      </w:r>
    </w:p>
    <w:p w:rsidR="00A81122" w:rsidRPr="000E6648" w:rsidRDefault="00A81122" w:rsidP="00A81122">
      <w:pPr>
        <w:spacing w:after="0" w:line="240" w:lineRule="auto"/>
        <w:jc w:val="center"/>
        <w:rPr>
          <w:rFonts w:ascii="Times New Roman" w:hAnsi="Times New Roman" w:cs="Times New Roman"/>
          <w:b/>
          <w:bCs/>
          <w:color w:val="000000"/>
          <w:sz w:val="28"/>
          <w:szCs w:val="28"/>
        </w:rPr>
      </w:pPr>
    </w:p>
    <w:p w:rsidR="00A81122" w:rsidRPr="000E6648" w:rsidRDefault="00A81122" w:rsidP="00A81122">
      <w:pPr>
        <w:spacing w:after="0" w:line="240" w:lineRule="auto"/>
        <w:jc w:val="center"/>
        <w:rPr>
          <w:rFonts w:ascii="Times New Roman" w:hAnsi="Times New Roman" w:cs="Times New Roman"/>
          <w:sz w:val="28"/>
          <w:szCs w:val="28"/>
        </w:rPr>
      </w:pPr>
    </w:p>
    <w:p w:rsidR="00A81122" w:rsidRDefault="00A81122" w:rsidP="00A81122">
      <w:pPr>
        <w:spacing w:after="0" w:line="240" w:lineRule="auto"/>
        <w:jc w:val="center"/>
        <w:rPr>
          <w:rFonts w:ascii="Times New Roman" w:hAnsi="Times New Roman" w:cs="Times New Roman"/>
          <w:sz w:val="28"/>
          <w:szCs w:val="28"/>
        </w:rPr>
      </w:pPr>
      <w:r w:rsidRPr="000E6648">
        <w:rPr>
          <w:rFonts w:ascii="Times New Roman" w:hAnsi="Times New Roman" w:cs="Times New Roman"/>
          <w:sz w:val="28"/>
          <w:szCs w:val="28"/>
        </w:rPr>
        <w:t xml:space="preserve">для студентов направления подготовки </w:t>
      </w:r>
      <w:r w:rsidRPr="00C91A58">
        <w:rPr>
          <w:rFonts w:ascii="Times New Roman" w:hAnsi="Times New Roman" w:cs="Times New Roman"/>
          <w:sz w:val="28"/>
          <w:szCs w:val="28"/>
        </w:rPr>
        <w:t xml:space="preserve">для студентов направления подготовки </w:t>
      </w:r>
      <w:r>
        <w:rPr>
          <w:rFonts w:ascii="Times New Roman" w:eastAsia="Times New Roman" w:hAnsi="Times New Roman" w:cs="Times New Roman"/>
          <w:color w:val="494949"/>
          <w:sz w:val="28"/>
          <w:szCs w:val="28"/>
          <w:lang w:eastAsia="ru-RU"/>
        </w:rPr>
        <w:t>09.03.</w:t>
      </w:r>
      <w:proofErr w:type="gramStart"/>
      <w:r>
        <w:rPr>
          <w:rFonts w:ascii="Times New Roman" w:eastAsia="Times New Roman" w:hAnsi="Times New Roman" w:cs="Times New Roman"/>
          <w:color w:val="494949"/>
          <w:sz w:val="28"/>
          <w:szCs w:val="28"/>
          <w:lang w:eastAsia="ru-RU"/>
        </w:rPr>
        <w:t>02.Информационные</w:t>
      </w:r>
      <w:proofErr w:type="gramEnd"/>
      <w:r>
        <w:rPr>
          <w:rFonts w:ascii="Times New Roman" w:eastAsia="Times New Roman" w:hAnsi="Times New Roman" w:cs="Times New Roman"/>
          <w:color w:val="494949"/>
          <w:sz w:val="28"/>
          <w:szCs w:val="28"/>
          <w:lang w:eastAsia="ru-RU"/>
        </w:rPr>
        <w:t xml:space="preserve"> системы и технологии</w:t>
      </w:r>
      <w:r w:rsidRPr="00C91A58">
        <w:rPr>
          <w:rFonts w:ascii="Times New Roman" w:hAnsi="Times New Roman" w:cs="Times New Roman"/>
          <w:sz w:val="28"/>
          <w:szCs w:val="28"/>
        </w:rPr>
        <w:t xml:space="preserve"> </w:t>
      </w:r>
    </w:p>
    <w:p w:rsidR="00A81122" w:rsidRPr="00C91A58" w:rsidRDefault="00A81122" w:rsidP="00A81122">
      <w:pPr>
        <w:spacing w:after="0" w:line="240" w:lineRule="auto"/>
        <w:jc w:val="center"/>
        <w:rPr>
          <w:rFonts w:ascii="Times New Roman" w:hAnsi="Times New Roman" w:cs="Times New Roman"/>
          <w:sz w:val="28"/>
          <w:szCs w:val="28"/>
        </w:rPr>
      </w:pPr>
      <w:r w:rsidRPr="00C91A58">
        <w:rPr>
          <w:rFonts w:ascii="Times New Roman" w:hAnsi="Times New Roman" w:cs="Times New Roman"/>
          <w:sz w:val="28"/>
          <w:szCs w:val="28"/>
        </w:rPr>
        <w:t>Профиль «</w:t>
      </w:r>
      <w:r>
        <w:rPr>
          <w:rFonts w:ascii="Times New Roman" w:eastAsia="Times New Roman" w:hAnsi="Times New Roman" w:cs="Times New Roman"/>
          <w:color w:val="494949"/>
          <w:sz w:val="28"/>
          <w:szCs w:val="28"/>
          <w:lang w:eastAsia="ru-RU"/>
        </w:rPr>
        <w:t>Информационные системы и технологии в бизнесе</w:t>
      </w:r>
      <w:r w:rsidRPr="00C91A58">
        <w:rPr>
          <w:rFonts w:ascii="Times New Roman" w:hAnsi="Times New Roman" w:cs="Times New Roman"/>
          <w:sz w:val="28"/>
          <w:szCs w:val="28"/>
        </w:rPr>
        <w:t>»</w:t>
      </w:r>
    </w:p>
    <w:p w:rsidR="00A81122" w:rsidRPr="00C91A58" w:rsidRDefault="00A81122" w:rsidP="00A81122">
      <w:pPr>
        <w:pStyle w:val="a3"/>
        <w:rPr>
          <w:rFonts w:ascii="Times New Roman" w:hAnsi="Times New Roman"/>
          <w:sz w:val="28"/>
          <w:szCs w:val="28"/>
        </w:rPr>
      </w:pPr>
    </w:p>
    <w:p w:rsidR="00A81122" w:rsidRPr="00C91A58" w:rsidRDefault="00A81122" w:rsidP="00A81122">
      <w:pPr>
        <w:pStyle w:val="a3"/>
        <w:rPr>
          <w:rFonts w:ascii="Times New Roman" w:hAnsi="Times New Roman"/>
          <w:sz w:val="28"/>
          <w:szCs w:val="28"/>
        </w:rPr>
      </w:pPr>
    </w:p>
    <w:p w:rsidR="00A81122" w:rsidRPr="00C91A58" w:rsidRDefault="00A81122" w:rsidP="00A81122">
      <w:pPr>
        <w:pStyle w:val="a3"/>
        <w:rPr>
          <w:rFonts w:ascii="Times New Roman" w:hAnsi="Times New Roman"/>
          <w:sz w:val="28"/>
          <w:szCs w:val="28"/>
        </w:rPr>
      </w:pPr>
    </w:p>
    <w:p w:rsidR="00A81122" w:rsidRPr="00C91A58" w:rsidRDefault="00A81122" w:rsidP="00A81122">
      <w:pPr>
        <w:pStyle w:val="a3"/>
        <w:jc w:val="center"/>
        <w:rPr>
          <w:rFonts w:ascii="Times New Roman" w:hAnsi="Times New Roman"/>
          <w:b/>
          <w:bCs/>
          <w:sz w:val="28"/>
          <w:szCs w:val="28"/>
        </w:rPr>
      </w:pPr>
      <w:r w:rsidRPr="00C91A58">
        <w:rPr>
          <w:rFonts w:ascii="Times New Roman" w:hAnsi="Times New Roman"/>
          <w:b/>
          <w:bCs/>
          <w:sz w:val="28"/>
          <w:szCs w:val="28"/>
        </w:rPr>
        <w:t>Л Е К Ц И Я</w:t>
      </w:r>
    </w:p>
    <w:p w:rsidR="00A81122" w:rsidRPr="00C91A58" w:rsidRDefault="00A81122" w:rsidP="00A81122">
      <w:pPr>
        <w:pStyle w:val="a3"/>
        <w:jc w:val="center"/>
        <w:rPr>
          <w:rFonts w:ascii="Times New Roman" w:hAnsi="Times New Roman"/>
          <w:b/>
          <w:bCs/>
          <w:sz w:val="28"/>
          <w:szCs w:val="28"/>
        </w:rPr>
      </w:pPr>
    </w:p>
    <w:p w:rsidR="00A81122" w:rsidRPr="00C91A58" w:rsidRDefault="00A81122" w:rsidP="00A81122">
      <w:pPr>
        <w:spacing w:after="0" w:line="240" w:lineRule="auto"/>
        <w:jc w:val="center"/>
        <w:rPr>
          <w:rFonts w:ascii="Times New Roman" w:hAnsi="Times New Roman" w:cs="Times New Roman"/>
          <w:b/>
          <w:bCs/>
          <w:color w:val="000000"/>
          <w:sz w:val="28"/>
          <w:szCs w:val="28"/>
        </w:rPr>
      </w:pPr>
      <w:r w:rsidRPr="00C91A58">
        <w:rPr>
          <w:rFonts w:ascii="Times New Roman" w:hAnsi="Times New Roman" w:cs="Times New Roman"/>
          <w:b/>
          <w:bCs/>
          <w:color w:val="000000"/>
          <w:sz w:val="28"/>
          <w:szCs w:val="28"/>
        </w:rPr>
        <w:t>по дисциплине «</w:t>
      </w:r>
      <w:r w:rsidRPr="00BF3EEA">
        <w:rPr>
          <w:rFonts w:ascii="Times New Roman" w:eastAsia="Times New Roman" w:hAnsi="Times New Roman" w:cs="Times New Roman"/>
          <w:b/>
          <w:color w:val="494949"/>
          <w:sz w:val="28"/>
          <w:szCs w:val="28"/>
          <w:lang w:eastAsia="ru-RU"/>
        </w:rPr>
        <w:t>Технологии беспроводной связи</w:t>
      </w:r>
      <w:r w:rsidRPr="00C91A58">
        <w:rPr>
          <w:rFonts w:ascii="Times New Roman" w:hAnsi="Times New Roman" w:cs="Times New Roman"/>
          <w:b/>
          <w:bCs/>
          <w:color w:val="000000"/>
          <w:sz w:val="28"/>
          <w:szCs w:val="28"/>
        </w:rPr>
        <w:t>»</w:t>
      </w:r>
    </w:p>
    <w:p w:rsidR="00A81122" w:rsidRPr="00C91A58" w:rsidRDefault="00A81122" w:rsidP="00A81122">
      <w:pPr>
        <w:pStyle w:val="a3"/>
        <w:jc w:val="both"/>
        <w:rPr>
          <w:rFonts w:ascii="Times New Roman" w:hAnsi="Times New Roman"/>
          <w:sz w:val="28"/>
          <w:szCs w:val="28"/>
        </w:rPr>
      </w:pPr>
    </w:p>
    <w:p w:rsidR="00A81122" w:rsidRPr="000E6648" w:rsidRDefault="00A81122" w:rsidP="00A81122">
      <w:pPr>
        <w:spacing w:after="0" w:line="240" w:lineRule="auto"/>
        <w:jc w:val="center"/>
        <w:rPr>
          <w:rFonts w:ascii="Times New Roman" w:hAnsi="Times New Roman"/>
          <w:sz w:val="28"/>
          <w:szCs w:val="28"/>
        </w:rPr>
      </w:pPr>
    </w:p>
    <w:p w:rsidR="00A81122" w:rsidRPr="000E6648" w:rsidRDefault="00A81122" w:rsidP="00A81122">
      <w:pPr>
        <w:pStyle w:val="a3"/>
        <w:rPr>
          <w:rFonts w:ascii="Times New Roman" w:hAnsi="Times New Roman"/>
          <w:sz w:val="28"/>
          <w:szCs w:val="28"/>
        </w:rPr>
      </w:pPr>
    </w:p>
    <w:p w:rsidR="00A81122" w:rsidRPr="000E6648" w:rsidRDefault="00A81122" w:rsidP="00A81122">
      <w:pPr>
        <w:pStyle w:val="a3"/>
        <w:rPr>
          <w:rFonts w:ascii="Times New Roman" w:hAnsi="Times New Roman"/>
          <w:sz w:val="28"/>
          <w:szCs w:val="28"/>
        </w:rPr>
      </w:pPr>
    </w:p>
    <w:p w:rsidR="00C51B06" w:rsidRPr="000E6648" w:rsidRDefault="00C51B06" w:rsidP="00C51B06">
      <w:pPr>
        <w:pStyle w:val="a3"/>
        <w:jc w:val="both"/>
        <w:rPr>
          <w:rFonts w:ascii="Times New Roman" w:hAnsi="Times New Roman"/>
          <w:sz w:val="28"/>
          <w:szCs w:val="28"/>
        </w:rPr>
      </w:pPr>
    </w:p>
    <w:p w:rsidR="00C51B06" w:rsidRPr="0068554E" w:rsidRDefault="00C51B06" w:rsidP="00C51B06">
      <w:pPr>
        <w:shd w:val="clear" w:color="auto" w:fill="FFFFFF"/>
        <w:spacing w:after="150" w:line="240" w:lineRule="auto"/>
        <w:jc w:val="center"/>
        <w:rPr>
          <w:rFonts w:ascii="Times New Roman" w:hAnsi="Times New Roman" w:cs="Times New Roman"/>
          <w:b/>
          <w:sz w:val="28"/>
          <w:szCs w:val="28"/>
        </w:rPr>
      </w:pPr>
      <w:r w:rsidRPr="0068554E">
        <w:rPr>
          <w:rFonts w:ascii="Times New Roman" w:hAnsi="Times New Roman" w:cs="Times New Roman"/>
          <w:b/>
          <w:sz w:val="28"/>
          <w:szCs w:val="28"/>
        </w:rPr>
        <w:t>Лекция №</w:t>
      </w:r>
      <w:r>
        <w:rPr>
          <w:rFonts w:ascii="Times New Roman" w:hAnsi="Times New Roman" w:cs="Times New Roman"/>
          <w:b/>
          <w:sz w:val="28"/>
          <w:szCs w:val="28"/>
        </w:rPr>
        <w:t>3</w:t>
      </w:r>
      <w:r w:rsidRPr="0068554E">
        <w:rPr>
          <w:rFonts w:ascii="Times New Roman" w:hAnsi="Times New Roman" w:cs="Times New Roman"/>
          <w:b/>
          <w:sz w:val="28"/>
          <w:szCs w:val="28"/>
        </w:rPr>
        <w:t>: «</w:t>
      </w:r>
      <w:r w:rsidRPr="00FC6EED">
        <w:rPr>
          <w:rFonts w:ascii="Times New Roman" w:hAnsi="Times New Roman" w:cs="Times New Roman"/>
          <w:b/>
          <w:sz w:val="28"/>
          <w:szCs w:val="28"/>
        </w:rPr>
        <w:t>ПРОТОКОЛЫ GSM И ПРЕОБРАЗОВАНИЕ РЕЧИ</w:t>
      </w:r>
      <w:r w:rsidRPr="0068554E">
        <w:rPr>
          <w:rFonts w:ascii="Times New Roman" w:hAnsi="Times New Roman" w:cs="Times New Roman"/>
          <w:b/>
          <w:sz w:val="28"/>
          <w:szCs w:val="28"/>
        </w:rPr>
        <w:t>»</w:t>
      </w: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jc w:val="right"/>
        <w:rPr>
          <w:rFonts w:ascii="Times New Roman" w:hAnsi="Times New Roman"/>
          <w:sz w:val="28"/>
          <w:szCs w:val="28"/>
        </w:rPr>
      </w:pPr>
    </w:p>
    <w:p w:rsidR="00C51B06" w:rsidRPr="000E6648" w:rsidRDefault="00C51B06" w:rsidP="00C51B06">
      <w:pPr>
        <w:pStyle w:val="a3"/>
        <w:jc w:val="right"/>
        <w:rPr>
          <w:rFonts w:ascii="Times New Roman" w:hAnsi="Times New Roman"/>
          <w:sz w:val="28"/>
          <w:szCs w:val="28"/>
        </w:rPr>
      </w:pPr>
      <w:r w:rsidRPr="000E6648">
        <w:rPr>
          <w:rFonts w:ascii="Times New Roman" w:hAnsi="Times New Roman"/>
          <w:sz w:val="28"/>
          <w:szCs w:val="28"/>
        </w:rPr>
        <w:t>Обсуждена на заседании кафедры</w:t>
      </w:r>
    </w:p>
    <w:p w:rsidR="00C51B06" w:rsidRPr="000E6648" w:rsidRDefault="00C51B06" w:rsidP="00C51B06">
      <w:pPr>
        <w:pStyle w:val="a3"/>
        <w:jc w:val="right"/>
        <w:rPr>
          <w:rFonts w:ascii="Times New Roman" w:hAnsi="Times New Roman"/>
          <w:sz w:val="28"/>
          <w:szCs w:val="28"/>
        </w:rPr>
      </w:pPr>
      <w:r w:rsidRPr="000E6648">
        <w:rPr>
          <w:rFonts w:ascii="Times New Roman" w:hAnsi="Times New Roman"/>
          <w:sz w:val="28"/>
          <w:szCs w:val="28"/>
        </w:rPr>
        <w:t>Протокол №___ от «   »________</w:t>
      </w:r>
      <w:r>
        <w:rPr>
          <w:rFonts w:ascii="Times New Roman" w:hAnsi="Times New Roman"/>
          <w:sz w:val="28"/>
          <w:szCs w:val="28"/>
        </w:rPr>
        <w:t>202</w:t>
      </w:r>
      <w:r w:rsidR="00A81122">
        <w:rPr>
          <w:rFonts w:ascii="Times New Roman" w:hAnsi="Times New Roman"/>
          <w:sz w:val="28"/>
          <w:szCs w:val="28"/>
        </w:rPr>
        <w:t>2</w:t>
      </w:r>
      <w:bookmarkStart w:id="0" w:name="_GoBack"/>
      <w:bookmarkEnd w:id="0"/>
      <w:r w:rsidRPr="000E6648">
        <w:rPr>
          <w:rFonts w:ascii="Times New Roman" w:hAnsi="Times New Roman"/>
          <w:sz w:val="28"/>
          <w:szCs w:val="28"/>
        </w:rPr>
        <w:t xml:space="preserve"> г.</w:t>
      </w: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jc w:val="center"/>
        <w:rPr>
          <w:rFonts w:ascii="Times New Roman" w:hAnsi="Times New Roman"/>
          <w:sz w:val="28"/>
          <w:szCs w:val="28"/>
        </w:rPr>
      </w:pPr>
    </w:p>
    <w:p w:rsidR="00C51B06" w:rsidRDefault="00C51B06" w:rsidP="00C51B06">
      <w:pPr>
        <w:pStyle w:val="a3"/>
        <w:jc w:val="center"/>
        <w:rPr>
          <w:rFonts w:ascii="Times New Roman" w:hAnsi="Times New Roman"/>
          <w:sz w:val="28"/>
          <w:szCs w:val="28"/>
        </w:rPr>
      </w:pPr>
    </w:p>
    <w:p w:rsidR="00C51B06" w:rsidRPr="000E6648" w:rsidRDefault="00C51B06" w:rsidP="00C51B06">
      <w:pPr>
        <w:pStyle w:val="a3"/>
        <w:jc w:val="center"/>
        <w:rPr>
          <w:rFonts w:ascii="Times New Roman" w:hAnsi="Times New Roman"/>
          <w:sz w:val="28"/>
          <w:szCs w:val="28"/>
        </w:rPr>
      </w:pPr>
      <w:r w:rsidRPr="000E6648">
        <w:rPr>
          <w:rFonts w:ascii="Times New Roman" w:hAnsi="Times New Roman"/>
          <w:sz w:val="28"/>
          <w:szCs w:val="28"/>
        </w:rPr>
        <w:t>Ставрополь</w:t>
      </w:r>
    </w:p>
    <w:p w:rsidR="00C51B06" w:rsidRPr="000E6648" w:rsidRDefault="00C51B06" w:rsidP="00C51B06">
      <w:pPr>
        <w:pStyle w:val="a3"/>
        <w:jc w:val="center"/>
        <w:rPr>
          <w:rFonts w:ascii="Times New Roman" w:hAnsi="Times New Roman"/>
          <w:sz w:val="28"/>
          <w:szCs w:val="28"/>
        </w:rPr>
      </w:pPr>
      <w:r>
        <w:rPr>
          <w:rFonts w:ascii="Times New Roman" w:hAnsi="Times New Roman"/>
          <w:sz w:val="28"/>
          <w:szCs w:val="28"/>
        </w:rPr>
        <w:t>202</w:t>
      </w:r>
      <w:r w:rsidR="00A81122">
        <w:rPr>
          <w:rFonts w:ascii="Times New Roman" w:hAnsi="Times New Roman"/>
          <w:sz w:val="28"/>
          <w:szCs w:val="28"/>
        </w:rPr>
        <w:t>2</w:t>
      </w:r>
    </w:p>
    <w:p w:rsidR="00C51B06" w:rsidRPr="000E6648" w:rsidRDefault="00C51B06" w:rsidP="00C51B06">
      <w:pPr>
        <w:pStyle w:val="a3"/>
        <w:rPr>
          <w:rFonts w:ascii="Times New Roman" w:hAnsi="Times New Roman"/>
          <w:b/>
          <w:bCs/>
          <w:sz w:val="28"/>
          <w:szCs w:val="28"/>
        </w:rPr>
      </w:pPr>
      <w:r w:rsidRPr="000E6648">
        <w:rPr>
          <w:rFonts w:ascii="Times New Roman" w:hAnsi="Times New Roman"/>
          <w:b/>
          <w:bCs/>
          <w:sz w:val="28"/>
          <w:szCs w:val="28"/>
        </w:rPr>
        <w:lastRenderedPageBreak/>
        <w:t>УЧЕБНЫЕ И ВОСПИТАТЕЛЬНЫЕ ЦЕЛИ:</w:t>
      </w:r>
    </w:p>
    <w:p w:rsidR="00C51B06" w:rsidRPr="000E6648" w:rsidRDefault="00C51B06" w:rsidP="00C51B06">
      <w:pPr>
        <w:pStyle w:val="a3"/>
        <w:rPr>
          <w:rFonts w:ascii="Times New Roman" w:hAnsi="Times New Roman"/>
          <w:b/>
          <w:bCs/>
          <w:sz w:val="28"/>
          <w:szCs w:val="28"/>
        </w:rPr>
      </w:pPr>
    </w:p>
    <w:p w:rsidR="00C51B06" w:rsidRPr="000E6648" w:rsidRDefault="00C51B06" w:rsidP="00C51B06">
      <w:pPr>
        <w:pStyle w:val="a3"/>
        <w:ind w:firstLine="720"/>
        <w:jc w:val="both"/>
        <w:rPr>
          <w:rFonts w:ascii="Times New Roman" w:hAnsi="Times New Roman"/>
          <w:sz w:val="28"/>
          <w:szCs w:val="28"/>
        </w:rPr>
      </w:pPr>
      <w:r>
        <w:rPr>
          <w:rFonts w:ascii="Times New Roman" w:hAnsi="Times New Roman"/>
          <w:sz w:val="28"/>
          <w:szCs w:val="28"/>
        </w:rPr>
        <w:t>С</w:t>
      </w:r>
      <w:r w:rsidRPr="000E6648">
        <w:rPr>
          <w:rFonts w:ascii="Times New Roman" w:hAnsi="Times New Roman"/>
          <w:sz w:val="28"/>
          <w:szCs w:val="28"/>
        </w:rPr>
        <w:t xml:space="preserve">формировать у студентов представление </w:t>
      </w:r>
      <w:r>
        <w:rPr>
          <w:rFonts w:ascii="Times New Roman" w:hAnsi="Times New Roman"/>
          <w:sz w:val="28"/>
          <w:szCs w:val="28"/>
        </w:rPr>
        <w:t>о протоколах</w:t>
      </w:r>
      <w:r w:rsidRPr="005612F6">
        <w:rPr>
          <w:rFonts w:ascii="Times New Roman" w:hAnsi="Times New Roman"/>
          <w:sz w:val="28"/>
          <w:szCs w:val="28"/>
        </w:rPr>
        <w:t xml:space="preserve"> </w:t>
      </w:r>
      <w:r w:rsidRPr="000D3A71">
        <w:rPr>
          <w:rFonts w:ascii="Times New Roman" w:hAnsi="Times New Roman"/>
          <w:sz w:val="28"/>
          <w:szCs w:val="28"/>
        </w:rPr>
        <w:t>сети GSM</w:t>
      </w:r>
      <w:r>
        <w:rPr>
          <w:rFonts w:ascii="Times New Roman" w:hAnsi="Times New Roman"/>
          <w:sz w:val="28"/>
          <w:szCs w:val="28"/>
        </w:rPr>
        <w:t xml:space="preserve"> и преобразованиях речи, а также знания по </w:t>
      </w:r>
      <w:r w:rsidRPr="00FC6EED">
        <w:rPr>
          <w:rFonts w:ascii="Times New Roman" w:hAnsi="Times New Roman"/>
          <w:sz w:val="28"/>
          <w:szCs w:val="28"/>
        </w:rPr>
        <w:t>структур</w:t>
      </w:r>
      <w:r>
        <w:rPr>
          <w:rFonts w:ascii="Times New Roman" w:hAnsi="Times New Roman"/>
          <w:sz w:val="28"/>
          <w:szCs w:val="28"/>
        </w:rPr>
        <w:t>е</w:t>
      </w:r>
      <w:r w:rsidRPr="00FC6EED">
        <w:rPr>
          <w:rFonts w:ascii="Times New Roman" w:hAnsi="Times New Roman"/>
          <w:sz w:val="28"/>
          <w:szCs w:val="28"/>
        </w:rPr>
        <w:t xml:space="preserve"> кадров трафика и управления</w:t>
      </w:r>
      <w:r>
        <w:rPr>
          <w:rFonts w:ascii="Times New Roman" w:hAnsi="Times New Roman"/>
          <w:sz w:val="28"/>
          <w:szCs w:val="28"/>
        </w:rPr>
        <w:t xml:space="preserve">, </w:t>
      </w:r>
      <w:r w:rsidRPr="00FC6EED">
        <w:rPr>
          <w:rFonts w:ascii="Times New Roman" w:hAnsi="Times New Roman"/>
          <w:sz w:val="28"/>
          <w:szCs w:val="28"/>
        </w:rPr>
        <w:t>принцип</w:t>
      </w:r>
      <w:r>
        <w:rPr>
          <w:rFonts w:ascii="Times New Roman" w:hAnsi="Times New Roman"/>
          <w:sz w:val="28"/>
          <w:szCs w:val="28"/>
        </w:rPr>
        <w:t>ах</w:t>
      </w:r>
      <w:r w:rsidRPr="00FC6EED">
        <w:rPr>
          <w:rFonts w:ascii="Times New Roman" w:hAnsi="Times New Roman"/>
          <w:sz w:val="28"/>
          <w:szCs w:val="28"/>
        </w:rPr>
        <w:t xml:space="preserve"> преобразования речи, кодировани</w:t>
      </w:r>
      <w:r>
        <w:rPr>
          <w:rFonts w:ascii="Times New Roman" w:hAnsi="Times New Roman"/>
          <w:sz w:val="28"/>
          <w:szCs w:val="28"/>
        </w:rPr>
        <w:t>ю</w:t>
      </w:r>
      <w:r w:rsidRPr="00FC6EED">
        <w:rPr>
          <w:rFonts w:ascii="Times New Roman" w:hAnsi="Times New Roman"/>
          <w:sz w:val="28"/>
          <w:szCs w:val="28"/>
        </w:rPr>
        <w:t>, модуляци</w:t>
      </w:r>
      <w:r>
        <w:rPr>
          <w:rFonts w:ascii="Times New Roman" w:hAnsi="Times New Roman"/>
          <w:sz w:val="28"/>
          <w:szCs w:val="28"/>
        </w:rPr>
        <w:t>и</w:t>
      </w:r>
      <w:r w:rsidRPr="00FC6EED">
        <w:rPr>
          <w:rFonts w:ascii="Times New Roman" w:hAnsi="Times New Roman"/>
          <w:sz w:val="28"/>
          <w:szCs w:val="28"/>
        </w:rPr>
        <w:t xml:space="preserve"> и демодуляци</w:t>
      </w:r>
      <w:r>
        <w:rPr>
          <w:rFonts w:ascii="Times New Roman" w:hAnsi="Times New Roman"/>
          <w:sz w:val="28"/>
          <w:szCs w:val="28"/>
        </w:rPr>
        <w:t>и</w:t>
      </w:r>
      <w:r w:rsidRPr="00FC6EED">
        <w:rPr>
          <w:rFonts w:ascii="Times New Roman" w:hAnsi="Times New Roman"/>
          <w:sz w:val="28"/>
          <w:szCs w:val="28"/>
        </w:rPr>
        <w:t>, шифровани</w:t>
      </w:r>
      <w:r>
        <w:rPr>
          <w:rFonts w:ascii="Times New Roman" w:hAnsi="Times New Roman"/>
          <w:sz w:val="28"/>
          <w:szCs w:val="28"/>
        </w:rPr>
        <w:t>ю</w:t>
      </w:r>
      <w:r w:rsidRPr="00FC6EED">
        <w:rPr>
          <w:rFonts w:ascii="Times New Roman" w:hAnsi="Times New Roman"/>
          <w:sz w:val="28"/>
          <w:szCs w:val="28"/>
        </w:rPr>
        <w:t xml:space="preserve"> и дешифровани</w:t>
      </w:r>
      <w:r>
        <w:rPr>
          <w:rFonts w:ascii="Times New Roman" w:hAnsi="Times New Roman"/>
          <w:sz w:val="28"/>
          <w:szCs w:val="28"/>
        </w:rPr>
        <w:t>ю</w:t>
      </w:r>
      <w:r w:rsidRPr="000E6648">
        <w:rPr>
          <w:rFonts w:ascii="Times New Roman" w:hAnsi="Times New Roman"/>
          <w:sz w:val="28"/>
          <w:szCs w:val="28"/>
        </w:rPr>
        <w:t>.</w:t>
      </w: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jc w:val="both"/>
        <w:rPr>
          <w:rFonts w:ascii="Times New Roman" w:hAnsi="Times New Roman"/>
          <w:sz w:val="28"/>
          <w:szCs w:val="28"/>
        </w:rPr>
      </w:pPr>
      <w:r w:rsidRPr="000E6648">
        <w:rPr>
          <w:rFonts w:ascii="Times New Roman" w:hAnsi="Times New Roman"/>
          <w:b/>
          <w:bCs/>
          <w:sz w:val="28"/>
          <w:szCs w:val="28"/>
        </w:rPr>
        <w:t xml:space="preserve">ВРЕМЯ </w:t>
      </w:r>
      <w:r w:rsidRPr="000E6648">
        <w:rPr>
          <w:rFonts w:ascii="Times New Roman" w:hAnsi="Times New Roman"/>
          <w:sz w:val="28"/>
          <w:szCs w:val="28"/>
        </w:rPr>
        <w:t>– 90 минут.</w:t>
      </w:r>
    </w:p>
    <w:p w:rsidR="00C51B06" w:rsidRPr="000E6648" w:rsidRDefault="00C51B06" w:rsidP="00C51B06">
      <w:pPr>
        <w:pStyle w:val="a3"/>
        <w:jc w:val="both"/>
        <w:rPr>
          <w:rFonts w:ascii="Times New Roman" w:hAnsi="Times New Roman"/>
          <w:sz w:val="28"/>
          <w:szCs w:val="28"/>
        </w:rPr>
      </w:pPr>
    </w:p>
    <w:p w:rsidR="00C51B06" w:rsidRPr="000E6648" w:rsidRDefault="00C51B06" w:rsidP="00C51B06">
      <w:pPr>
        <w:pStyle w:val="a3"/>
        <w:jc w:val="both"/>
        <w:rPr>
          <w:rFonts w:ascii="Times New Roman" w:hAnsi="Times New Roman"/>
          <w:b/>
          <w:bCs/>
          <w:sz w:val="28"/>
          <w:szCs w:val="28"/>
        </w:rPr>
      </w:pPr>
      <w:r w:rsidRPr="000E6648">
        <w:rPr>
          <w:rFonts w:ascii="Times New Roman" w:hAnsi="Times New Roman"/>
          <w:b/>
          <w:bCs/>
          <w:sz w:val="28"/>
          <w:szCs w:val="28"/>
        </w:rPr>
        <w:t>УЧЕБНО-МАТЕРИАЛЬНОЕ ОБЕСПЕЧЕНИЕ:</w:t>
      </w:r>
    </w:p>
    <w:p w:rsidR="00C51B06" w:rsidRPr="000E6648" w:rsidRDefault="00C51B06" w:rsidP="00C51B06">
      <w:pPr>
        <w:pStyle w:val="a3"/>
        <w:jc w:val="both"/>
        <w:rPr>
          <w:rFonts w:ascii="Times New Roman" w:hAnsi="Times New Roman"/>
          <w:b/>
          <w:bCs/>
          <w:sz w:val="28"/>
          <w:szCs w:val="28"/>
        </w:rPr>
      </w:pPr>
    </w:p>
    <w:p w:rsidR="00C51B06" w:rsidRPr="000E6648" w:rsidRDefault="00C51B06" w:rsidP="00C51B06">
      <w:pPr>
        <w:pStyle w:val="a3"/>
        <w:numPr>
          <w:ilvl w:val="0"/>
          <w:numId w:val="1"/>
        </w:numPr>
        <w:jc w:val="both"/>
        <w:rPr>
          <w:rFonts w:ascii="Times New Roman" w:hAnsi="Times New Roman"/>
          <w:sz w:val="28"/>
          <w:szCs w:val="28"/>
        </w:rPr>
      </w:pPr>
      <w:r w:rsidRPr="000E6648">
        <w:rPr>
          <w:rFonts w:ascii="Times New Roman" w:hAnsi="Times New Roman"/>
          <w:sz w:val="28"/>
          <w:szCs w:val="28"/>
        </w:rPr>
        <w:t>Выставка литературы.</w:t>
      </w:r>
    </w:p>
    <w:p w:rsidR="00C51B06" w:rsidRPr="000E6648" w:rsidRDefault="00C51B06" w:rsidP="00C51B06">
      <w:pPr>
        <w:pStyle w:val="a3"/>
        <w:numPr>
          <w:ilvl w:val="0"/>
          <w:numId w:val="1"/>
        </w:numPr>
        <w:jc w:val="both"/>
        <w:rPr>
          <w:rFonts w:ascii="Times New Roman" w:hAnsi="Times New Roman"/>
          <w:sz w:val="28"/>
          <w:szCs w:val="28"/>
        </w:rPr>
      </w:pPr>
      <w:r w:rsidRPr="000E6648">
        <w:rPr>
          <w:rFonts w:ascii="Times New Roman" w:hAnsi="Times New Roman"/>
          <w:sz w:val="28"/>
          <w:szCs w:val="28"/>
        </w:rPr>
        <w:t>Образцы документов.</w:t>
      </w:r>
    </w:p>
    <w:p w:rsidR="00C51B06" w:rsidRPr="000E6648" w:rsidRDefault="00C51B06" w:rsidP="00C51B06">
      <w:pPr>
        <w:pStyle w:val="a3"/>
        <w:numPr>
          <w:ilvl w:val="0"/>
          <w:numId w:val="1"/>
        </w:numPr>
        <w:jc w:val="both"/>
        <w:rPr>
          <w:rFonts w:ascii="Times New Roman" w:hAnsi="Times New Roman"/>
          <w:sz w:val="28"/>
          <w:szCs w:val="28"/>
        </w:rPr>
      </w:pPr>
      <w:r w:rsidRPr="000E6648">
        <w:rPr>
          <w:rFonts w:ascii="Times New Roman" w:hAnsi="Times New Roman"/>
          <w:sz w:val="28"/>
          <w:szCs w:val="28"/>
        </w:rPr>
        <w:t>Плакаты.</w:t>
      </w:r>
    </w:p>
    <w:p w:rsidR="00C51B06" w:rsidRPr="000E6648" w:rsidRDefault="00C51B06" w:rsidP="00C51B06">
      <w:pPr>
        <w:pStyle w:val="a3"/>
        <w:ind w:left="360"/>
        <w:jc w:val="both"/>
        <w:rPr>
          <w:rFonts w:ascii="Times New Roman" w:hAnsi="Times New Roman"/>
          <w:sz w:val="28"/>
          <w:szCs w:val="28"/>
        </w:rPr>
      </w:pPr>
    </w:p>
    <w:p w:rsidR="00C51B06" w:rsidRPr="000E6648" w:rsidRDefault="00C51B06" w:rsidP="00C51B06">
      <w:pPr>
        <w:pStyle w:val="a3"/>
        <w:ind w:left="360"/>
        <w:jc w:val="both"/>
        <w:rPr>
          <w:rFonts w:ascii="Times New Roman" w:hAnsi="Times New Roman"/>
          <w:b/>
          <w:bCs/>
          <w:sz w:val="28"/>
          <w:szCs w:val="28"/>
        </w:rPr>
      </w:pPr>
      <w:r w:rsidRPr="000E6648">
        <w:rPr>
          <w:rFonts w:ascii="Times New Roman" w:hAnsi="Times New Roman"/>
          <w:b/>
          <w:bCs/>
          <w:sz w:val="28"/>
          <w:szCs w:val="28"/>
        </w:rPr>
        <w:t>РАСПРЕДЕЛЕНИЕ ВРЕМЕНИ ЛЕКЦИИ:</w:t>
      </w:r>
    </w:p>
    <w:p w:rsidR="00C51B06" w:rsidRPr="000E6648" w:rsidRDefault="00C51B06" w:rsidP="00C51B06">
      <w:pPr>
        <w:pStyle w:val="a3"/>
        <w:ind w:left="360"/>
        <w:jc w:val="both"/>
        <w:rPr>
          <w:rFonts w:ascii="Times New Roman" w:hAnsi="Times New Roman"/>
          <w:b/>
          <w:bCs/>
          <w:sz w:val="28"/>
          <w:szCs w:val="28"/>
        </w:rPr>
      </w:pPr>
    </w:p>
    <w:p w:rsidR="00C51B06" w:rsidRPr="000E6648" w:rsidRDefault="00C51B06" w:rsidP="00C51B06">
      <w:pPr>
        <w:pStyle w:val="a3"/>
        <w:numPr>
          <w:ilvl w:val="0"/>
          <w:numId w:val="2"/>
        </w:numPr>
        <w:jc w:val="both"/>
        <w:rPr>
          <w:rFonts w:ascii="Times New Roman" w:hAnsi="Times New Roman"/>
          <w:sz w:val="28"/>
          <w:szCs w:val="28"/>
        </w:rPr>
      </w:pPr>
      <w:r w:rsidRPr="000E6648">
        <w:rPr>
          <w:rFonts w:ascii="Times New Roman" w:hAnsi="Times New Roman"/>
          <w:sz w:val="28"/>
          <w:szCs w:val="28"/>
        </w:rPr>
        <w:t>Вступительная часть – 5 минут;</w:t>
      </w:r>
    </w:p>
    <w:p w:rsidR="00C51B06" w:rsidRPr="000E6648" w:rsidRDefault="00C51B06" w:rsidP="00C51B06">
      <w:pPr>
        <w:pStyle w:val="a3"/>
        <w:numPr>
          <w:ilvl w:val="0"/>
          <w:numId w:val="2"/>
        </w:numPr>
        <w:jc w:val="both"/>
        <w:rPr>
          <w:rFonts w:ascii="Times New Roman" w:hAnsi="Times New Roman"/>
          <w:sz w:val="28"/>
          <w:szCs w:val="28"/>
        </w:rPr>
      </w:pPr>
      <w:r w:rsidRPr="000E6648">
        <w:rPr>
          <w:rFonts w:ascii="Times New Roman" w:hAnsi="Times New Roman"/>
          <w:sz w:val="28"/>
          <w:szCs w:val="28"/>
        </w:rPr>
        <w:t>Учебные вопросы лекции:</w:t>
      </w:r>
    </w:p>
    <w:p w:rsidR="00C51B06" w:rsidRPr="00FC6EED" w:rsidRDefault="00C51B06" w:rsidP="00C51B06">
      <w:pPr>
        <w:pStyle w:val="a3"/>
        <w:ind w:left="720"/>
        <w:jc w:val="both"/>
        <w:rPr>
          <w:rFonts w:ascii="Times New Roman" w:hAnsi="Times New Roman"/>
          <w:color w:val="000000" w:themeColor="text1"/>
          <w:sz w:val="28"/>
          <w:szCs w:val="28"/>
        </w:rPr>
      </w:pPr>
      <w:r w:rsidRPr="00FC6EED">
        <w:rPr>
          <w:rFonts w:ascii="Times New Roman" w:hAnsi="Times New Roman"/>
          <w:color w:val="000000" w:themeColor="text1"/>
          <w:sz w:val="28"/>
          <w:szCs w:val="28"/>
        </w:rPr>
        <w:t xml:space="preserve">1) Протоколы сети </w:t>
      </w:r>
      <w:proofErr w:type="gramStart"/>
      <w:r w:rsidRPr="00FC6EED">
        <w:rPr>
          <w:rFonts w:ascii="Times New Roman" w:hAnsi="Times New Roman"/>
          <w:color w:val="000000" w:themeColor="text1"/>
          <w:sz w:val="28"/>
          <w:szCs w:val="28"/>
        </w:rPr>
        <w:t>GSM  –</w:t>
      </w:r>
      <w:proofErr w:type="gramEnd"/>
      <w:r w:rsidRPr="00FC6EED">
        <w:rPr>
          <w:rFonts w:ascii="Times New Roman" w:hAnsi="Times New Roman"/>
          <w:color w:val="000000" w:themeColor="text1"/>
          <w:sz w:val="28"/>
          <w:szCs w:val="28"/>
        </w:rPr>
        <w:t xml:space="preserve"> 35 минут.</w:t>
      </w:r>
    </w:p>
    <w:p w:rsidR="00C51B06" w:rsidRDefault="00C51B06" w:rsidP="00C51B06">
      <w:pPr>
        <w:pStyle w:val="a3"/>
        <w:ind w:left="720"/>
        <w:jc w:val="both"/>
        <w:rPr>
          <w:rFonts w:ascii="Times New Roman" w:hAnsi="Times New Roman"/>
          <w:color w:val="000000" w:themeColor="text1"/>
          <w:sz w:val="28"/>
          <w:szCs w:val="28"/>
        </w:rPr>
      </w:pPr>
      <w:r w:rsidRPr="00673A3E">
        <w:rPr>
          <w:rFonts w:ascii="Times New Roman" w:hAnsi="Times New Roman"/>
          <w:color w:val="000000" w:themeColor="text1"/>
          <w:sz w:val="28"/>
          <w:szCs w:val="28"/>
        </w:rPr>
        <w:t xml:space="preserve">2) Частотный план в стандарте GSM - </w:t>
      </w:r>
      <w:r>
        <w:rPr>
          <w:rFonts w:ascii="Times New Roman" w:hAnsi="Times New Roman"/>
          <w:color w:val="000000" w:themeColor="text1"/>
          <w:sz w:val="28"/>
          <w:szCs w:val="28"/>
        </w:rPr>
        <w:t>20</w:t>
      </w:r>
      <w:r w:rsidRPr="00673A3E">
        <w:rPr>
          <w:rFonts w:ascii="Times New Roman" w:hAnsi="Times New Roman"/>
          <w:color w:val="000000" w:themeColor="text1"/>
          <w:sz w:val="28"/>
          <w:szCs w:val="28"/>
        </w:rPr>
        <w:t xml:space="preserve"> минут.</w:t>
      </w:r>
    </w:p>
    <w:p w:rsidR="00C51B06" w:rsidRPr="00673A3E" w:rsidRDefault="00C51B06" w:rsidP="00C51B06">
      <w:pPr>
        <w:pStyle w:val="a3"/>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700C7F">
        <w:rPr>
          <w:rFonts w:ascii="Times New Roman" w:hAnsi="Times New Roman"/>
          <w:sz w:val="28"/>
          <w:szCs w:val="28"/>
        </w:rPr>
        <w:t>Преобразование речи</w:t>
      </w:r>
      <w:r>
        <w:rPr>
          <w:rFonts w:ascii="Times New Roman" w:hAnsi="Times New Roman"/>
          <w:sz w:val="28"/>
          <w:szCs w:val="28"/>
        </w:rPr>
        <w:t xml:space="preserve"> </w:t>
      </w:r>
      <w:r w:rsidRPr="00673A3E">
        <w:rPr>
          <w:rFonts w:ascii="Times New Roman" w:hAnsi="Times New Roman"/>
          <w:color w:val="000000" w:themeColor="text1"/>
          <w:sz w:val="28"/>
          <w:szCs w:val="28"/>
        </w:rPr>
        <w:t>в стандарте GSM</w:t>
      </w:r>
      <w:r>
        <w:rPr>
          <w:rFonts w:ascii="Times New Roman" w:hAnsi="Times New Roman"/>
          <w:color w:val="000000" w:themeColor="text1"/>
          <w:sz w:val="28"/>
          <w:szCs w:val="28"/>
        </w:rPr>
        <w:t xml:space="preserve"> </w:t>
      </w:r>
      <w:r w:rsidRPr="00673A3E">
        <w:rPr>
          <w:rFonts w:ascii="Times New Roman" w:hAnsi="Times New Roman"/>
          <w:color w:val="000000" w:themeColor="text1"/>
          <w:sz w:val="28"/>
          <w:szCs w:val="28"/>
        </w:rPr>
        <w:t xml:space="preserve">- </w:t>
      </w:r>
      <w:r>
        <w:rPr>
          <w:rFonts w:ascii="Times New Roman" w:hAnsi="Times New Roman"/>
          <w:color w:val="000000" w:themeColor="text1"/>
          <w:sz w:val="28"/>
          <w:szCs w:val="28"/>
        </w:rPr>
        <w:t>25</w:t>
      </w:r>
      <w:r w:rsidRPr="00673A3E">
        <w:rPr>
          <w:rFonts w:ascii="Times New Roman" w:hAnsi="Times New Roman"/>
          <w:color w:val="000000" w:themeColor="text1"/>
          <w:sz w:val="28"/>
          <w:szCs w:val="28"/>
        </w:rPr>
        <w:t xml:space="preserve"> минут.</w:t>
      </w:r>
    </w:p>
    <w:p w:rsidR="00C51B06" w:rsidRPr="000E6648" w:rsidRDefault="00C51B06" w:rsidP="00C51B06">
      <w:pPr>
        <w:pStyle w:val="a3"/>
        <w:numPr>
          <w:ilvl w:val="0"/>
          <w:numId w:val="2"/>
        </w:numPr>
        <w:jc w:val="both"/>
        <w:rPr>
          <w:rFonts w:ascii="Times New Roman" w:hAnsi="Times New Roman"/>
          <w:sz w:val="28"/>
          <w:szCs w:val="28"/>
        </w:rPr>
      </w:pPr>
      <w:r w:rsidRPr="000E6648">
        <w:rPr>
          <w:rFonts w:ascii="Times New Roman" w:hAnsi="Times New Roman"/>
          <w:sz w:val="28"/>
          <w:szCs w:val="28"/>
        </w:rPr>
        <w:t>Заключение</w:t>
      </w:r>
      <w:r>
        <w:rPr>
          <w:rFonts w:ascii="Times New Roman" w:hAnsi="Times New Roman"/>
          <w:sz w:val="28"/>
          <w:szCs w:val="28"/>
        </w:rPr>
        <w:t xml:space="preserve"> </w:t>
      </w:r>
      <w:r w:rsidRPr="000E6648">
        <w:rPr>
          <w:rFonts w:ascii="Times New Roman" w:hAnsi="Times New Roman"/>
          <w:sz w:val="28"/>
          <w:szCs w:val="28"/>
        </w:rPr>
        <w:t>–</w:t>
      </w:r>
      <w:r>
        <w:rPr>
          <w:rFonts w:ascii="Times New Roman" w:hAnsi="Times New Roman"/>
          <w:sz w:val="28"/>
          <w:szCs w:val="28"/>
        </w:rPr>
        <w:t xml:space="preserve"> </w:t>
      </w:r>
      <w:r w:rsidRPr="000E6648">
        <w:rPr>
          <w:rFonts w:ascii="Times New Roman" w:hAnsi="Times New Roman"/>
          <w:sz w:val="28"/>
          <w:szCs w:val="28"/>
        </w:rPr>
        <w:t xml:space="preserve">5минут. </w:t>
      </w:r>
    </w:p>
    <w:p w:rsidR="00C51B06" w:rsidRPr="000E6648" w:rsidRDefault="00C51B06" w:rsidP="00C51B06">
      <w:pPr>
        <w:pStyle w:val="a3"/>
        <w:ind w:left="720"/>
        <w:jc w:val="both"/>
        <w:rPr>
          <w:rFonts w:ascii="Times New Roman" w:hAnsi="Times New Roman"/>
          <w:sz w:val="28"/>
          <w:szCs w:val="28"/>
        </w:rPr>
      </w:pPr>
      <w:r w:rsidRPr="000E6648">
        <w:rPr>
          <w:rFonts w:ascii="Times New Roman" w:hAnsi="Times New Roman"/>
          <w:sz w:val="28"/>
          <w:szCs w:val="28"/>
        </w:rPr>
        <w:t>Задание студентам для самостоятельной работы</w:t>
      </w: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rPr>
          <w:rFonts w:ascii="Times New Roman" w:hAnsi="Times New Roman"/>
          <w:sz w:val="28"/>
          <w:szCs w:val="28"/>
        </w:rPr>
      </w:pPr>
    </w:p>
    <w:p w:rsidR="00C51B06" w:rsidRPr="000E6648" w:rsidRDefault="00C51B06" w:rsidP="00C51B06">
      <w:pPr>
        <w:pStyle w:val="a3"/>
        <w:jc w:val="center"/>
        <w:rPr>
          <w:rFonts w:ascii="Times New Roman" w:hAnsi="Times New Roman"/>
          <w:b/>
          <w:bCs/>
          <w:sz w:val="28"/>
          <w:szCs w:val="28"/>
        </w:rPr>
      </w:pPr>
      <w:r w:rsidRPr="000E6648">
        <w:rPr>
          <w:rFonts w:ascii="Times New Roman" w:hAnsi="Times New Roman"/>
          <w:b/>
          <w:bCs/>
          <w:sz w:val="28"/>
          <w:szCs w:val="28"/>
        </w:rPr>
        <w:t>СОДЕРЖАНИЕ ЛЕКЦИИ:</w:t>
      </w:r>
    </w:p>
    <w:p w:rsidR="00C51B06" w:rsidRPr="000E6648" w:rsidRDefault="00C51B06" w:rsidP="00C51B06">
      <w:pPr>
        <w:pStyle w:val="a3"/>
        <w:jc w:val="center"/>
        <w:rPr>
          <w:rFonts w:ascii="Times New Roman" w:hAnsi="Times New Roman"/>
          <w:b/>
          <w:bCs/>
          <w:sz w:val="28"/>
          <w:szCs w:val="28"/>
        </w:rPr>
      </w:pPr>
    </w:p>
    <w:p w:rsidR="00C51B06" w:rsidRPr="005A5BF0" w:rsidRDefault="00C51B06" w:rsidP="00C51B06">
      <w:pPr>
        <w:pStyle w:val="a3"/>
        <w:ind w:firstLine="709"/>
        <w:rPr>
          <w:rFonts w:ascii="Times New Roman" w:hAnsi="Times New Roman"/>
          <w:b/>
          <w:sz w:val="28"/>
          <w:szCs w:val="28"/>
        </w:rPr>
      </w:pPr>
      <w:r w:rsidRPr="005A5BF0">
        <w:rPr>
          <w:rFonts w:ascii="Times New Roman" w:hAnsi="Times New Roman"/>
          <w:b/>
          <w:sz w:val="28"/>
          <w:szCs w:val="28"/>
        </w:rPr>
        <w:t>Вступительная часть</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 В лекции описаны: общая структура протоколов и сигнальные протоколы, частотный план в стандарте GSM, структура кадров трафика и управления. Показаны принципы преобразования речи, кодирование, модуляция и демодуляция, шифрование и дешифрование.</w:t>
      </w:r>
    </w:p>
    <w:p w:rsidR="00C51B06" w:rsidRDefault="00C51B06" w:rsidP="00C51B06">
      <w:pPr>
        <w:pStyle w:val="a3"/>
        <w:ind w:firstLine="709"/>
        <w:rPr>
          <w:rFonts w:ascii="Times New Roman" w:hAnsi="Times New Roman"/>
          <w:b/>
          <w:sz w:val="28"/>
          <w:szCs w:val="28"/>
        </w:rPr>
      </w:pPr>
      <w:bookmarkStart w:id="1" w:name="sect1"/>
      <w:bookmarkEnd w:id="1"/>
    </w:p>
    <w:p w:rsidR="00C51B06" w:rsidRPr="00FC6EED" w:rsidRDefault="00C51B06" w:rsidP="00C51B06">
      <w:pPr>
        <w:pStyle w:val="a3"/>
        <w:ind w:firstLine="709"/>
        <w:rPr>
          <w:rFonts w:ascii="Times New Roman" w:hAnsi="Times New Roman"/>
          <w:b/>
          <w:sz w:val="28"/>
          <w:szCs w:val="28"/>
        </w:rPr>
      </w:pPr>
      <w:r>
        <w:rPr>
          <w:rFonts w:ascii="Times New Roman" w:hAnsi="Times New Roman"/>
          <w:b/>
          <w:sz w:val="28"/>
          <w:szCs w:val="28"/>
        </w:rPr>
        <w:t>1</w:t>
      </w:r>
      <w:r w:rsidRPr="00FC6EED">
        <w:rPr>
          <w:rFonts w:ascii="Times New Roman" w:hAnsi="Times New Roman"/>
          <w:b/>
          <w:sz w:val="28"/>
          <w:szCs w:val="28"/>
        </w:rPr>
        <w:t xml:space="preserve"> Протоколы сети GSM</w:t>
      </w:r>
    </w:p>
    <w:p w:rsidR="00C51B06" w:rsidRDefault="00C51B06" w:rsidP="00C51B06">
      <w:pPr>
        <w:pStyle w:val="a3"/>
        <w:ind w:firstLine="720"/>
        <w:jc w:val="both"/>
        <w:rPr>
          <w:rFonts w:ascii="Times New Roman" w:hAnsi="Times New Roman"/>
          <w:sz w:val="28"/>
          <w:szCs w:val="28"/>
        </w:rPr>
      </w:pPr>
      <w:bookmarkStart w:id="2" w:name="sect2"/>
      <w:bookmarkEnd w:id="2"/>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Основное описание протоколов сети GSM дано в документах </w:t>
      </w:r>
      <w:bookmarkStart w:id="3" w:name="keyword1"/>
      <w:bookmarkEnd w:id="3"/>
      <w:r w:rsidRPr="00FC6EED">
        <w:rPr>
          <w:rFonts w:ascii="Times New Roman" w:hAnsi="Times New Roman"/>
          <w:sz w:val="28"/>
          <w:szCs w:val="28"/>
        </w:rPr>
        <w:t>ETSI. Эти документы представляют некоторые группы, расположенные по версиям.</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Рассмотренные функции регистрации (</w:t>
      </w:r>
      <w:proofErr w:type="spellStart"/>
      <w:r w:rsidRPr="00FC6EED">
        <w:rPr>
          <w:rFonts w:ascii="Times New Roman" w:hAnsi="Times New Roman"/>
          <w:sz w:val="28"/>
          <w:szCs w:val="28"/>
        </w:rPr>
        <w:t>registration</w:t>
      </w:r>
      <w:proofErr w:type="spellEnd"/>
      <w:r w:rsidRPr="00FC6EED">
        <w:rPr>
          <w:rFonts w:ascii="Times New Roman" w:hAnsi="Times New Roman"/>
          <w:sz w:val="28"/>
          <w:szCs w:val="28"/>
        </w:rPr>
        <w:t>), аутентификации (</w:t>
      </w:r>
      <w:proofErr w:type="spellStart"/>
      <w:r w:rsidRPr="00FC6EED">
        <w:rPr>
          <w:rFonts w:ascii="Times New Roman" w:hAnsi="Times New Roman"/>
          <w:sz w:val="28"/>
          <w:szCs w:val="28"/>
        </w:rPr>
        <w:t>authentication</w:t>
      </w:r>
      <w:proofErr w:type="spellEnd"/>
      <w:r w:rsidRPr="00FC6EED">
        <w:rPr>
          <w:rFonts w:ascii="Times New Roman" w:hAnsi="Times New Roman"/>
          <w:sz w:val="28"/>
          <w:szCs w:val="28"/>
        </w:rPr>
        <w:t>), маршрутизации вызова (</w:t>
      </w:r>
      <w:proofErr w:type="spellStart"/>
      <w:r w:rsidRPr="00FC6EED">
        <w:rPr>
          <w:rFonts w:ascii="Times New Roman" w:hAnsi="Times New Roman"/>
          <w:sz w:val="28"/>
          <w:szCs w:val="28"/>
        </w:rPr>
        <w:t>call</w:t>
      </w:r>
      <w:proofErr w:type="spellEnd"/>
      <w:r w:rsidRPr="00FC6EED">
        <w:rPr>
          <w:rFonts w:ascii="Times New Roman" w:hAnsi="Times New Roman"/>
          <w:sz w:val="28"/>
          <w:szCs w:val="28"/>
        </w:rPr>
        <w:t xml:space="preserve"> </w:t>
      </w:r>
      <w:proofErr w:type="spellStart"/>
      <w:r w:rsidRPr="00FC6EED">
        <w:rPr>
          <w:rFonts w:ascii="Times New Roman" w:hAnsi="Times New Roman"/>
          <w:sz w:val="28"/>
          <w:szCs w:val="28"/>
        </w:rPr>
        <w:t>routing</w:t>
      </w:r>
      <w:proofErr w:type="spellEnd"/>
      <w:r w:rsidRPr="00FC6EED">
        <w:rPr>
          <w:rFonts w:ascii="Times New Roman" w:hAnsi="Times New Roman"/>
          <w:sz w:val="28"/>
          <w:szCs w:val="28"/>
        </w:rPr>
        <w:t>) и обновление координат местоположения, механизм передачи соединения (</w:t>
      </w:r>
      <w:proofErr w:type="spellStart"/>
      <w:r w:rsidRPr="00FC6EED">
        <w:rPr>
          <w:rFonts w:ascii="Times New Roman" w:hAnsi="Times New Roman"/>
          <w:sz w:val="28"/>
          <w:szCs w:val="28"/>
        </w:rPr>
        <w:t>handover</w:t>
      </w:r>
      <w:proofErr w:type="spellEnd"/>
      <w:r w:rsidRPr="00FC6EED">
        <w:rPr>
          <w:rFonts w:ascii="Times New Roman" w:hAnsi="Times New Roman"/>
          <w:sz w:val="28"/>
          <w:szCs w:val="28"/>
        </w:rPr>
        <w:t>) выполняются подсистемой сети главным образом с использованием протоколов системы мобильной связи, основанных на протоколах системы ОКС № 7. Структура этих протоколов показана на </w:t>
      </w:r>
      <w:hyperlink r:id="rId5" w:anchor="image.2.1" w:history="1">
        <w:r w:rsidRPr="00FC6EED">
          <w:rPr>
            <w:rFonts w:ascii="Times New Roman" w:hAnsi="Times New Roman"/>
            <w:sz w:val="28"/>
            <w:szCs w:val="28"/>
          </w:rPr>
          <w:t>рис. 1</w:t>
        </w:r>
      </w:hyperlink>
      <w:r w:rsidRPr="00FC6EED">
        <w:rPr>
          <w:rFonts w:ascii="Times New Roman" w:hAnsi="Times New Roman"/>
          <w:sz w:val="28"/>
          <w:szCs w:val="28"/>
        </w:rPr>
        <w:t>.</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b/>
          <w:sz w:val="28"/>
          <w:szCs w:val="28"/>
        </w:rPr>
        <w:t>Управление соединением</w:t>
      </w:r>
      <w:r w:rsidRPr="00FC6EED">
        <w:rPr>
          <w:rFonts w:ascii="Times New Roman" w:hAnsi="Times New Roman"/>
          <w:sz w:val="28"/>
          <w:szCs w:val="28"/>
        </w:rPr>
        <w:t xml:space="preserve"> (</w:t>
      </w:r>
      <w:proofErr w:type="spellStart"/>
      <w:r w:rsidRPr="00FC6EED">
        <w:rPr>
          <w:rFonts w:ascii="Times New Roman" w:hAnsi="Times New Roman"/>
          <w:sz w:val="28"/>
          <w:szCs w:val="28"/>
        </w:rPr>
        <w:t>Connection</w:t>
      </w:r>
      <w:proofErr w:type="spellEnd"/>
      <w:r w:rsidRPr="00FC6EED">
        <w:rPr>
          <w:rFonts w:ascii="Times New Roman" w:hAnsi="Times New Roman"/>
          <w:sz w:val="28"/>
          <w:szCs w:val="28"/>
        </w:rPr>
        <w:t xml:space="preserve"> </w:t>
      </w:r>
      <w:proofErr w:type="spellStart"/>
      <w:r w:rsidRPr="00FC6EED">
        <w:rPr>
          <w:rFonts w:ascii="Times New Roman" w:hAnsi="Times New Roman"/>
          <w:sz w:val="28"/>
          <w:szCs w:val="28"/>
        </w:rPr>
        <w:t>Management</w:t>
      </w:r>
      <w:proofErr w:type="spellEnd"/>
      <w:r w:rsidRPr="00FC6EED">
        <w:rPr>
          <w:rFonts w:ascii="Times New Roman" w:hAnsi="Times New Roman"/>
          <w:sz w:val="28"/>
          <w:szCs w:val="28"/>
        </w:rPr>
        <w:t>) обрабатывает общий процесс управления установлением соединения и сигнализацией и управляет дополнительными услугами, а также службой передачи коротких сообщений.</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b/>
          <w:sz w:val="28"/>
          <w:szCs w:val="28"/>
        </w:rPr>
        <w:t>Управление передвижением</w:t>
      </w:r>
      <w:r w:rsidRPr="00FC6EED">
        <w:rPr>
          <w:rFonts w:ascii="Times New Roman" w:hAnsi="Times New Roman"/>
          <w:sz w:val="28"/>
          <w:szCs w:val="28"/>
        </w:rPr>
        <w:t xml:space="preserve"> (MM — </w:t>
      </w:r>
      <w:proofErr w:type="spellStart"/>
      <w:r w:rsidRPr="00FC6EED">
        <w:rPr>
          <w:rFonts w:ascii="Times New Roman" w:hAnsi="Times New Roman"/>
          <w:sz w:val="28"/>
          <w:szCs w:val="28"/>
        </w:rPr>
        <w:t>Mobility</w:t>
      </w:r>
      <w:proofErr w:type="spellEnd"/>
      <w:r w:rsidRPr="00FC6EED">
        <w:rPr>
          <w:rFonts w:ascii="Times New Roman" w:hAnsi="Times New Roman"/>
          <w:sz w:val="28"/>
          <w:szCs w:val="28"/>
        </w:rPr>
        <w:t xml:space="preserve"> </w:t>
      </w:r>
      <w:proofErr w:type="spellStart"/>
      <w:r w:rsidRPr="00FC6EED">
        <w:rPr>
          <w:rFonts w:ascii="Times New Roman" w:hAnsi="Times New Roman"/>
          <w:sz w:val="28"/>
          <w:szCs w:val="28"/>
        </w:rPr>
        <w:t>Management</w:t>
      </w:r>
      <w:proofErr w:type="spellEnd"/>
      <w:r w:rsidRPr="00FC6EED">
        <w:rPr>
          <w:rFonts w:ascii="Times New Roman" w:hAnsi="Times New Roman"/>
          <w:sz w:val="28"/>
          <w:szCs w:val="28"/>
        </w:rPr>
        <w:t>) управляет обновлением местоположения и процедурами регистрации, так же как защитой и аутентификацией.</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b/>
          <w:sz w:val="28"/>
          <w:szCs w:val="28"/>
        </w:rPr>
        <w:t xml:space="preserve">Управление </w:t>
      </w:r>
      <w:proofErr w:type="spellStart"/>
      <w:r w:rsidRPr="00FC6EED">
        <w:rPr>
          <w:rFonts w:ascii="Times New Roman" w:hAnsi="Times New Roman"/>
          <w:b/>
          <w:sz w:val="28"/>
          <w:szCs w:val="28"/>
        </w:rPr>
        <w:t>радиоресурсами</w:t>
      </w:r>
      <w:proofErr w:type="spellEnd"/>
      <w:r w:rsidRPr="00FC6EED">
        <w:rPr>
          <w:rFonts w:ascii="Times New Roman" w:hAnsi="Times New Roman"/>
          <w:sz w:val="28"/>
          <w:szCs w:val="28"/>
        </w:rPr>
        <w:t xml:space="preserve"> (RRM — </w:t>
      </w:r>
      <w:proofErr w:type="spellStart"/>
      <w:r w:rsidRPr="00FC6EED">
        <w:rPr>
          <w:rFonts w:ascii="Times New Roman" w:hAnsi="Times New Roman"/>
          <w:sz w:val="28"/>
          <w:szCs w:val="28"/>
        </w:rPr>
        <w:t>Radio</w:t>
      </w:r>
      <w:proofErr w:type="spellEnd"/>
      <w:r w:rsidRPr="00FC6EED">
        <w:rPr>
          <w:rFonts w:ascii="Times New Roman" w:hAnsi="Times New Roman"/>
          <w:sz w:val="28"/>
          <w:szCs w:val="28"/>
        </w:rPr>
        <w:t xml:space="preserve"> </w:t>
      </w:r>
      <w:proofErr w:type="spellStart"/>
      <w:r w:rsidRPr="00FC6EED">
        <w:rPr>
          <w:rFonts w:ascii="Times New Roman" w:hAnsi="Times New Roman"/>
          <w:sz w:val="28"/>
          <w:szCs w:val="28"/>
        </w:rPr>
        <w:t>Resources</w:t>
      </w:r>
      <w:proofErr w:type="spellEnd"/>
      <w:r w:rsidRPr="00FC6EED">
        <w:rPr>
          <w:rFonts w:ascii="Times New Roman" w:hAnsi="Times New Roman"/>
          <w:sz w:val="28"/>
          <w:szCs w:val="28"/>
        </w:rPr>
        <w:t xml:space="preserve"> </w:t>
      </w:r>
      <w:proofErr w:type="spellStart"/>
      <w:r w:rsidRPr="00FC6EED">
        <w:rPr>
          <w:rFonts w:ascii="Times New Roman" w:hAnsi="Times New Roman"/>
          <w:sz w:val="28"/>
          <w:szCs w:val="28"/>
        </w:rPr>
        <w:t>Management</w:t>
      </w:r>
      <w:proofErr w:type="spellEnd"/>
      <w:r w:rsidRPr="00FC6EED">
        <w:rPr>
          <w:rFonts w:ascii="Times New Roman" w:hAnsi="Times New Roman"/>
          <w:sz w:val="28"/>
          <w:szCs w:val="28"/>
        </w:rPr>
        <w:t xml:space="preserve">) управляет установкой, обслуживанием и конечным устройством, радио- и фиксированными каналами, включая </w:t>
      </w:r>
      <w:proofErr w:type="spellStart"/>
      <w:r w:rsidRPr="00FC6EED">
        <w:rPr>
          <w:rFonts w:ascii="Times New Roman" w:hAnsi="Times New Roman"/>
          <w:sz w:val="28"/>
          <w:szCs w:val="28"/>
        </w:rPr>
        <w:t>хэндовер</w:t>
      </w:r>
      <w:proofErr w:type="spellEnd"/>
      <w:r w:rsidRPr="00FC6EED">
        <w:rPr>
          <w:rFonts w:ascii="Times New Roman" w:hAnsi="Times New Roman"/>
          <w:sz w:val="28"/>
          <w:szCs w:val="28"/>
        </w:rPr>
        <w:t>.</w:t>
      </w:r>
    </w:p>
    <w:p w:rsidR="00C51B06" w:rsidRPr="00FC6EED" w:rsidRDefault="00C51B06" w:rsidP="00C51B06">
      <w:pPr>
        <w:pStyle w:val="a3"/>
        <w:ind w:firstLine="720"/>
        <w:jc w:val="both"/>
        <w:rPr>
          <w:rFonts w:ascii="Times New Roman" w:hAnsi="Times New Roman"/>
          <w:sz w:val="28"/>
          <w:szCs w:val="28"/>
        </w:rPr>
      </w:pPr>
      <w:r w:rsidRPr="000319EC">
        <w:rPr>
          <w:rFonts w:ascii="Times New Roman" w:hAnsi="Times New Roman"/>
          <w:b/>
          <w:sz w:val="28"/>
          <w:szCs w:val="28"/>
        </w:rPr>
        <w:t>Сигнальный протокол в GSM</w:t>
      </w:r>
      <w:r w:rsidRPr="00FC6EED">
        <w:rPr>
          <w:rFonts w:ascii="Times New Roman" w:hAnsi="Times New Roman"/>
          <w:sz w:val="28"/>
          <w:szCs w:val="28"/>
        </w:rPr>
        <w:t xml:space="preserve"> разделен на три уровня в зависимости от интерфейса, как показано на </w:t>
      </w:r>
      <w:hyperlink r:id="rId6" w:anchor="image.2.1" w:history="1">
        <w:r w:rsidRPr="00FC6EED">
          <w:rPr>
            <w:rFonts w:ascii="Times New Roman" w:hAnsi="Times New Roman"/>
            <w:sz w:val="28"/>
            <w:szCs w:val="28"/>
          </w:rPr>
          <w:t>рис. 1</w:t>
        </w:r>
      </w:hyperlink>
      <w:r w:rsidRPr="00FC6EED">
        <w:rPr>
          <w:rFonts w:ascii="Times New Roman" w:hAnsi="Times New Roman"/>
          <w:sz w:val="28"/>
          <w:szCs w:val="28"/>
        </w:rPr>
        <w:t>.</w:t>
      </w:r>
    </w:p>
    <w:p w:rsidR="00C51B06"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 xml:space="preserve">Участок "мобильная станция — базовая станция" работает со следующими уровнями. </w:t>
      </w:r>
    </w:p>
    <w:p w:rsidR="00C51B06"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 xml:space="preserve">Уровень 1 — физический уровень, который использует структуры канала, рассмотренные выше, по воздушному интерфейсу. </w:t>
      </w:r>
    </w:p>
    <w:p w:rsidR="00C51B06"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 xml:space="preserve">Уровень 2 — уровень звена передачи данных по </w:t>
      </w:r>
      <w:proofErr w:type="spellStart"/>
      <w:r w:rsidRPr="00FC6EED">
        <w:rPr>
          <w:rFonts w:ascii="Times New Roman" w:hAnsi="Times New Roman"/>
          <w:sz w:val="28"/>
          <w:szCs w:val="28"/>
        </w:rPr>
        <w:t>Um</w:t>
      </w:r>
      <w:proofErr w:type="spellEnd"/>
      <w:r w:rsidRPr="00FC6EED">
        <w:rPr>
          <w:rFonts w:ascii="Times New Roman" w:hAnsi="Times New Roman"/>
          <w:sz w:val="28"/>
          <w:szCs w:val="28"/>
        </w:rPr>
        <w:t> интерфейсу, уровень звена передачи данных — это модифицированная версия </w:t>
      </w:r>
      <w:bookmarkStart w:id="4" w:name="keyword2"/>
      <w:bookmarkEnd w:id="4"/>
      <w:r w:rsidRPr="00FC6EED">
        <w:rPr>
          <w:rFonts w:ascii="Times New Roman" w:hAnsi="Times New Roman"/>
          <w:sz w:val="28"/>
          <w:szCs w:val="28"/>
        </w:rPr>
        <w:t xml:space="preserve">LAPD-протокола, используемого в ISDN; она называется </w:t>
      </w:r>
      <w:proofErr w:type="spellStart"/>
      <w:r w:rsidRPr="00FC6EED">
        <w:rPr>
          <w:rFonts w:ascii="Times New Roman" w:hAnsi="Times New Roman"/>
          <w:sz w:val="28"/>
          <w:szCs w:val="28"/>
        </w:rPr>
        <w:t>LAPDm</w:t>
      </w:r>
      <w:proofErr w:type="spellEnd"/>
      <w:r w:rsidRPr="00FC6EED">
        <w:rPr>
          <w:rFonts w:ascii="Times New Roman" w:hAnsi="Times New Roman"/>
          <w:sz w:val="28"/>
          <w:szCs w:val="28"/>
        </w:rPr>
        <w:t xml:space="preserve">. </w:t>
      </w:r>
    </w:p>
    <w:p w:rsidR="00C51B06" w:rsidRPr="00FC6EED" w:rsidRDefault="00C51B06" w:rsidP="00C51B06">
      <w:pPr>
        <w:pStyle w:val="a3"/>
        <w:ind w:firstLine="720"/>
        <w:jc w:val="both"/>
        <w:rPr>
          <w:rFonts w:ascii="Times New Roman" w:hAnsi="Times New Roman"/>
          <w:sz w:val="28"/>
          <w:szCs w:val="28"/>
        </w:rPr>
      </w:pPr>
      <w:r w:rsidRPr="00FC6EED">
        <w:rPr>
          <w:rFonts w:ascii="Times New Roman" w:hAnsi="Times New Roman"/>
          <w:sz w:val="28"/>
          <w:szCs w:val="28"/>
        </w:rPr>
        <w:t>Уровень 3 — сигнальный протокол из GSM, использующий также модифицированную версию </w:t>
      </w:r>
      <w:bookmarkStart w:id="5" w:name="keyword3"/>
      <w:bookmarkEnd w:id="5"/>
      <w:r w:rsidRPr="00FC6EED">
        <w:rPr>
          <w:rFonts w:ascii="Times New Roman" w:hAnsi="Times New Roman"/>
          <w:sz w:val="28"/>
          <w:szCs w:val="28"/>
        </w:rPr>
        <w:t>LAPD; самостоятельно разделен на 3 подслоя.</w:t>
      </w:r>
    </w:p>
    <w:p w:rsidR="00C51B06" w:rsidRDefault="00C51B06" w:rsidP="00C51B06">
      <w:pPr>
        <w:pStyle w:val="a3"/>
        <w:ind w:firstLine="720"/>
        <w:jc w:val="both"/>
        <w:rPr>
          <w:rFonts w:ascii="Times New Roman" w:hAnsi="Times New Roman"/>
          <w:sz w:val="28"/>
          <w:szCs w:val="28"/>
        </w:rPr>
      </w:pPr>
    </w:p>
    <w:p w:rsidR="00C51B06" w:rsidRPr="008B2D69" w:rsidRDefault="00C51B06" w:rsidP="00C51B06">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lastRenderedPageBreak/>
        <w:drawing>
          <wp:inline distT="0" distB="0" distL="0" distR="0" wp14:anchorId="61CF1480" wp14:editId="60526789">
            <wp:extent cx="5867400" cy="5619750"/>
            <wp:effectExtent l="0" t="0" r="0" b="0"/>
            <wp:docPr id="13" name="Рисунок 13" descr="Структура протоколов 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протоколов G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5619750"/>
                    </a:xfrm>
                    <a:prstGeom prst="rect">
                      <a:avLst/>
                    </a:prstGeom>
                    <a:noFill/>
                    <a:ln>
                      <a:noFill/>
                    </a:ln>
                  </pic:spPr>
                </pic:pic>
              </a:graphicData>
            </a:graphic>
          </wp:inline>
        </w:drawing>
      </w:r>
    </w:p>
    <w:p w:rsidR="00C51B06" w:rsidRPr="00FC6EED" w:rsidRDefault="00C51B06" w:rsidP="00C51B06">
      <w:pPr>
        <w:pStyle w:val="a3"/>
        <w:ind w:firstLine="720"/>
        <w:jc w:val="center"/>
        <w:rPr>
          <w:rFonts w:ascii="Times New Roman" w:hAnsi="Times New Roman"/>
          <w:sz w:val="28"/>
          <w:szCs w:val="28"/>
        </w:rPr>
      </w:pPr>
      <w:r w:rsidRPr="008B2D69">
        <w:rPr>
          <w:rFonts w:ascii="Tahoma" w:hAnsi="Tahoma" w:cs="Tahoma"/>
          <w:color w:val="000000"/>
          <w:sz w:val="18"/>
          <w:szCs w:val="18"/>
        </w:rPr>
        <w:br/>
      </w:r>
      <w:r w:rsidRPr="00FC6EED">
        <w:rPr>
          <w:rFonts w:ascii="Times New Roman" w:hAnsi="Times New Roman"/>
          <w:sz w:val="28"/>
          <w:szCs w:val="28"/>
        </w:rPr>
        <w:t>Рис</w:t>
      </w:r>
      <w:r>
        <w:rPr>
          <w:rFonts w:ascii="Times New Roman" w:hAnsi="Times New Roman"/>
          <w:sz w:val="28"/>
          <w:szCs w:val="28"/>
        </w:rPr>
        <w:t xml:space="preserve">унок </w:t>
      </w:r>
      <w:r w:rsidRPr="00FC6EED">
        <w:rPr>
          <w:rFonts w:ascii="Times New Roman" w:hAnsi="Times New Roman"/>
          <w:sz w:val="28"/>
          <w:szCs w:val="28"/>
        </w:rPr>
        <w:t>1</w:t>
      </w:r>
      <w:r>
        <w:rPr>
          <w:rFonts w:ascii="Times New Roman" w:hAnsi="Times New Roman"/>
          <w:sz w:val="28"/>
          <w:szCs w:val="28"/>
        </w:rPr>
        <w:t xml:space="preserve"> -</w:t>
      </w:r>
      <w:r w:rsidRPr="00FC6EED">
        <w:rPr>
          <w:rFonts w:ascii="Times New Roman" w:hAnsi="Times New Roman"/>
          <w:sz w:val="28"/>
          <w:szCs w:val="28"/>
        </w:rPr>
        <w:t> Структура протоколов GSM</w:t>
      </w:r>
    </w:p>
    <w:p w:rsidR="00C51B06" w:rsidRDefault="00C51B06" w:rsidP="00C51B06">
      <w:pPr>
        <w:pStyle w:val="a3"/>
        <w:ind w:firstLine="720"/>
        <w:jc w:val="both"/>
        <w:rPr>
          <w:rFonts w:ascii="Times New Roman" w:hAnsi="Times New Roman"/>
          <w:sz w:val="28"/>
          <w:szCs w:val="28"/>
        </w:rPr>
      </w:pPr>
    </w:p>
    <w:p w:rsidR="00C51B06" w:rsidRPr="00995803" w:rsidRDefault="00C51B06" w:rsidP="00C51B06">
      <w:pPr>
        <w:pStyle w:val="a3"/>
        <w:ind w:firstLine="720"/>
        <w:jc w:val="both"/>
        <w:rPr>
          <w:rFonts w:ascii="Times New Roman" w:hAnsi="Times New Roman"/>
          <w:sz w:val="28"/>
          <w:szCs w:val="28"/>
        </w:rPr>
      </w:pPr>
      <w:bookmarkStart w:id="6" w:name="image.2.1"/>
      <w:bookmarkEnd w:id="6"/>
      <w:r w:rsidRPr="00995803">
        <w:rPr>
          <w:rFonts w:ascii="Times New Roman" w:hAnsi="Times New Roman"/>
          <w:sz w:val="28"/>
          <w:szCs w:val="28"/>
        </w:rPr>
        <w:t>При взаимодействии базовой телефонной станцией (</w:t>
      </w:r>
      <w:bookmarkStart w:id="7" w:name="keyword4"/>
      <w:bookmarkEnd w:id="7"/>
      <w:r w:rsidRPr="00995803">
        <w:rPr>
          <w:rFonts w:ascii="Times New Roman" w:hAnsi="Times New Roman"/>
          <w:sz w:val="28"/>
          <w:szCs w:val="28"/>
        </w:rPr>
        <w:t>BTS) и контроллером базовой станции (</w:t>
      </w:r>
      <w:bookmarkStart w:id="8" w:name="keyword5"/>
      <w:bookmarkEnd w:id="8"/>
      <w:r w:rsidRPr="00995803">
        <w:rPr>
          <w:rFonts w:ascii="Times New Roman" w:hAnsi="Times New Roman"/>
          <w:sz w:val="28"/>
          <w:szCs w:val="28"/>
        </w:rPr>
        <w:t>BSC) используется интерфейсный протокол сообщение </w:t>
      </w:r>
      <w:bookmarkStart w:id="9" w:name="keyword6"/>
      <w:bookmarkEnd w:id="9"/>
      <w:r w:rsidRPr="00995803">
        <w:rPr>
          <w:rFonts w:ascii="Times New Roman" w:hAnsi="Times New Roman"/>
          <w:sz w:val="28"/>
          <w:szCs w:val="28"/>
        </w:rPr>
        <w:t xml:space="preserve">трансивера (приемопередатчика) базовой станции (BTSM — </w:t>
      </w:r>
      <w:proofErr w:type="spellStart"/>
      <w:r w:rsidRPr="00995803">
        <w:rPr>
          <w:rFonts w:ascii="Times New Roman" w:hAnsi="Times New Roman"/>
          <w:sz w:val="28"/>
          <w:szCs w:val="28"/>
        </w:rPr>
        <w:t>Base</w:t>
      </w:r>
      <w:proofErr w:type="spellEnd"/>
      <w:r w:rsidRPr="00995803">
        <w:rPr>
          <w:rFonts w:ascii="Times New Roman" w:hAnsi="Times New Roman"/>
          <w:sz w:val="28"/>
          <w:szCs w:val="28"/>
        </w:rPr>
        <w:t> </w:t>
      </w:r>
      <w:bookmarkStart w:id="10" w:name="keyword7"/>
      <w:bookmarkEnd w:id="10"/>
      <w:proofErr w:type="spellStart"/>
      <w:r w:rsidRPr="00995803">
        <w:rPr>
          <w:rFonts w:ascii="Times New Roman" w:hAnsi="Times New Roman"/>
          <w:sz w:val="28"/>
          <w:szCs w:val="28"/>
        </w:rPr>
        <w:t>Transceiver</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Message</w:t>
      </w:r>
      <w:proofErr w:type="spellEnd"/>
      <w:r w:rsidRPr="00995803">
        <w:rPr>
          <w:rFonts w:ascii="Times New Roman" w:hAnsi="Times New Roman"/>
          <w:sz w:val="28"/>
          <w:szCs w:val="28"/>
        </w:rPr>
        <w:t xml:space="preserve">). </w:t>
      </w:r>
      <w:r>
        <w:rPr>
          <w:rFonts w:ascii="Times New Roman" w:hAnsi="Times New Roman"/>
          <w:sz w:val="28"/>
          <w:szCs w:val="28"/>
        </w:rPr>
        <w:t>О</w:t>
      </w:r>
      <w:r w:rsidRPr="00995803">
        <w:rPr>
          <w:rFonts w:ascii="Times New Roman" w:hAnsi="Times New Roman"/>
          <w:sz w:val="28"/>
          <w:szCs w:val="28"/>
        </w:rPr>
        <w:t xml:space="preserve">н также называется интерфейс </w:t>
      </w:r>
      <w:proofErr w:type="spellStart"/>
      <w:r w:rsidRPr="00995803">
        <w:rPr>
          <w:rFonts w:ascii="Times New Roman" w:hAnsi="Times New Roman"/>
          <w:sz w:val="28"/>
          <w:szCs w:val="28"/>
        </w:rPr>
        <w:t>Abis</w:t>
      </w:r>
      <w:proofErr w:type="spellEnd"/>
      <w:r w:rsidRPr="00995803">
        <w:rPr>
          <w:rFonts w:ascii="Times New Roman" w:hAnsi="Times New Roman"/>
          <w:sz w:val="28"/>
          <w:szCs w:val="28"/>
        </w:rPr>
        <w:t>.</w:t>
      </w:r>
    </w:p>
    <w:p w:rsidR="00C51B06"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Передача сигналов между различными объектами в фиксированной части сети (интерфейс A) использует протоколы на уровне 1 MTP1 (</w:t>
      </w:r>
      <w:proofErr w:type="spellStart"/>
      <w:r w:rsidRPr="00995803">
        <w:rPr>
          <w:rFonts w:ascii="Times New Roman" w:hAnsi="Times New Roman"/>
          <w:sz w:val="28"/>
          <w:szCs w:val="28"/>
        </w:rPr>
        <w:t>Message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Transfer</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xml:space="preserve"> — подсистема передачи сообщений) на уровне 1 и на уровне 2 — SCCP (</w:t>
      </w:r>
      <w:proofErr w:type="spellStart"/>
      <w:r w:rsidRPr="00995803">
        <w:rPr>
          <w:rFonts w:ascii="Times New Roman" w:hAnsi="Times New Roman"/>
          <w:sz w:val="28"/>
          <w:szCs w:val="28"/>
        </w:rPr>
        <w:t>Signaling</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Connection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Control</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xml:space="preserve"> — система управления соединением каналов сигнализации), принадлежащие системе сигнализации ОКС № 7. </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На уровне 3 применяют перечисленные выше протоколы GSM — MM и CM.</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Подсистема 3 уровня BSSMAP прикладная система управления базовой станцией предназначена для связи контроллера базовой станции (</w:t>
      </w:r>
      <w:bookmarkStart w:id="11" w:name="keyword8"/>
      <w:bookmarkEnd w:id="11"/>
      <w:r w:rsidRPr="00995803">
        <w:rPr>
          <w:rFonts w:ascii="Times New Roman" w:hAnsi="Times New Roman"/>
          <w:sz w:val="28"/>
          <w:szCs w:val="28"/>
        </w:rPr>
        <w:t>BSS) с центром коммутации мобильной связи (MSC).</w:t>
      </w:r>
    </w:p>
    <w:p w:rsidR="00C51B06" w:rsidRPr="00995803" w:rsidRDefault="00C51B06" w:rsidP="00C51B06">
      <w:pPr>
        <w:pStyle w:val="a3"/>
        <w:ind w:firstLine="720"/>
        <w:jc w:val="both"/>
        <w:rPr>
          <w:rFonts w:ascii="Times New Roman" w:hAnsi="Times New Roman"/>
          <w:sz w:val="28"/>
          <w:szCs w:val="28"/>
        </w:rPr>
      </w:pPr>
      <w:bookmarkStart w:id="12" w:name="sect3"/>
      <w:bookmarkEnd w:id="12"/>
      <w:r w:rsidRPr="00995803">
        <w:rPr>
          <w:rFonts w:ascii="Times New Roman" w:hAnsi="Times New Roman"/>
          <w:sz w:val="28"/>
          <w:szCs w:val="28"/>
        </w:rPr>
        <w:lastRenderedPageBreak/>
        <w:t>Для передачи сигнальных сообщений между центром коммутации мобильной связи (MSC) и системой базовой станции (</w:t>
      </w:r>
      <w:bookmarkStart w:id="13" w:name="keyword9"/>
      <w:bookmarkEnd w:id="13"/>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используются </w:t>
      </w:r>
      <w:bookmarkStart w:id="14" w:name="keyword10"/>
      <w:bookmarkEnd w:id="14"/>
      <w:r w:rsidRPr="00995803">
        <w:rPr>
          <w:rFonts w:ascii="Times New Roman" w:hAnsi="Times New Roman"/>
          <w:sz w:val="28"/>
          <w:szCs w:val="28"/>
        </w:rPr>
        <w:t>MTP (</w:t>
      </w:r>
      <w:proofErr w:type="spellStart"/>
      <w:r w:rsidRPr="00995803">
        <w:rPr>
          <w:rFonts w:ascii="Times New Roman" w:hAnsi="Times New Roman"/>
          <w:sz w:val="28"/>
          <w:szCs w:val="28"/>
        </w:rPr>
        <w:t>Message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Transfer</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и подсистемы управления соединением канала сигнализации SCCP (</w:t>
      </w:r>
      <w:proofErr w:type="spellStart"/>
      <w:r w:rsidRPr="00995803">
        <w:rPr>
          <w:rFonts w:ascii="Times New Roman" w:hAnsi="Times New Roman"/>
          <w:sz w:val="28"/>
          <w:szCs w:val="28"/>
        </w:rPr>
        <w:t>Signaling</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Connection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Control</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которые являются частями системы ОКС № 7. Рассмотрим кратко содержание этой подсистемы.</w:t>
      </w:r>
    </w:p>
    <w:p w:rsidR="00C51B06" w:rsidRDefault="00C51B06" w:rsidP="00C51B06">
      <w:pPr>
        <w:pStyle w:val="a3"/>
        <w:ind w:firstLine="720"/>
        <w:jc w:val="both"/>
        <w:rPr>
          <w:rFonts w:ascii="Times New Roman" w:hAnsi="Times New Roman"/>
          <w:sz w:val="28"/>
          <w:szCs w:val="28"/>
        </w:rPr>
      </w:pPr>
      <w:bookmarkStart w:id="15" w:name="sect4"/>
      <w:bookmarkEnd w:id="15"/>
      <w:r w:rsidRPr="00673A3E">
        <w:rPr>
          <w:rFonts w:ascii="Times New Roman" w:hAnsi="Times New Roman"/>
          <w:b/>
          <w:sz w:val="28"/>
          <w:szCs w:val="28"/>
        </w:rPr>
        <w:t xml:space="preserve">Система управления соединением канала сигнализации (SCCP — </w:t>
      </w:r>
      <w:proofErr w:type="spellStart"/>
      <w:r w:rsidRPr="00673A3E">
        <w:rPr>
          <w:rFonts w:ascii="Times New Roman" w:hAnsi="Times New Roman"/>
          <w:b/>
          <w:sz w:val="28"/>
          <w:szCs w:val="28"/>
        </w:rPr>
        <w:t>Signaling</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Connection</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Control</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Part</w:t>
      </w:r>
      <w:proofErr w:type="spellEnd"/>
      <w:r w:rsidRPr="00673A3E">
        <w:rPr>
          <w:rFonts w:ascii="Times New Roman" w:hAnsi="Times New Roman"/>
          <w:b/>
          <w:sz w:val="28"/>
          <w:szCs w:val="28"/>
        </w:rPr>
        <w:t>)</w:t>
      </w:r>
      <w:r w:rsidRPr="00995803">
        <w:rPr>
          <w:rFonts w:ascii="Times New Roman" w:hAnsi="Times New Roman"/>
          <w:sz w:val="28"/>
          <w:szCs w:val="28"/>
        </w:rPr>
        <w:t xml:space="preserve"> </w:t>
      </w:r>
      <w:r w:rsidRPr="00673A3E">
        <w:rPr>
          <w:rFonts w:ascii="Times New Roman" w:hAnsi="Times New Roman"/>
          <w:sz w:val="28"/>
          <w:szCs w:val="28"/>
        </w:rPr>
        <w:t>управляет </w:t>
      </w:r>
      <w:bookmarkStart w:id="16" w:name="keyword11"/>
      <w:bookmarkEnd w:id="16"/>
      <w:r w:rsidRPr="00673A3E">
        <w:rPr>
          <w:rFonts w:ascii="Times New Roman" w:hAnsi="Times New Roman"/>
          <w:sz w:val="28"/>
          <w:szCs w:val="28"/>
        </w:rPr>
        <w:t>логическими соединениями </w:t>
      </w:r>
      <w:r w:rsidRPr="00995803">
        <w:rPr>
          <w:rFonts w:ascii="Times New Roman" w:hAnsi="Times New Roman"/>
          <w:sz w:val="28"/>
          <w:szCs w:val="28"/>
        </w:rPr>
        <w:t xml:space="preserve">в сети ОКС для передачи блоков данных сигнализации. Она выполняет функции третьего уровня (сетевой уровень) модели взаимодействия протоколов ОКС. </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SCCP предоставляет возможность осуществлять по сети ОКС передачу данных для управления соединением и при техническом обслуживании, непосредственно не связанную с конкретным каналом речи или передачи данных.</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Подсистема SCCP предоставляет два класса услуг: ориентированных на соединение и не ориентированных на соединение.</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В первом случае перед началом обмена данными устанавливается соединение. Доставка сообщений может быть гарантирована в порядке их передачи. Для ориентированных на соединение услуг различаются постоянные и кратковременные (</w:t>
      </w:r>
      <w:bookmarkStart w:id="17" w:name="keyword12"/>
      <w:bookmarkEnd w:id="17"/>
      <w:r w:rsidRPr="00995803">
        <w:rPr>
          <w:rFonts w:ascii="Times New Roman" w:hAnsi="Times New Roman"/>
          <w:sz w:val="28"/>
          <w:szCs w:val="28"/>
        </w:rPr>
        <w:t>полупостоянные) соединения для сигнализации. При этом для </w:t>
      </w:r>
      <w:bookmarkStart w:id="18" w:name="keyword13"/>
      <w:bookmarkEnd w:id="18"/>
      <w:r w:rsidRPr="00995803">
        <w:rPr>
          <w:rFonts w:ascii="Times New Roman" w:hAnsi="Times New Roman"/>
          <w:sz w:val="28"/>
          <w:szCs w:val="28"/>
        </w:rPr>
        <w:t>полупостоянных соединений предусмотрены три фазы: фаза установления соединения (примитив "N – соединение"), фаза обмена данными (примитив "N – данные") и фаза освобождение соединения (примитив "N – разъединение").</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При реализации услуг, не ориентированных на соединение, SCCP обеспечивает передачу данных в двух режимах: с контролем последовательности доставки сообщений и без контроля. В последнем случае не гарантируется прием данных в порядке их передачи, так как они маршрутизируются в сети сигнализации по-разному и могут быть повторно запрошены при воздействии помех.</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Примеры типов сообщений для системы, ориентированной на соединение, следующие:</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запрос на соединение между двумя узлами (CR);</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подтверждение соединения (CC) в ответ на сообщение CR;</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запрос на разъединение (RLSD);</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подтверждение разъединения (RLC) со стороны любого из узлов;</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подтверждение разъединения (процесс освобождения завершен);</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данные для прозрачной передачи данных между двумя узлами (DT);</w:t>
      </w:r>
    </w:p>
    <w:p w:rsidR="00C51B06" w:rsidRPr="00995803" w:rsidRDefault="00C51B06" w:rsidP="00C51B06">
      <w:pPr>
        <w:pStyle w:val="a3"/>
        <w:numPr>
          <w:ilvl w:val="0"/>
          <w:numId w:val="3"/>
        </w:numPr>
        <w:tabs>
          <w:tab w:val="left" w:pos="1134"/>
        </w:tabs>
        <w:ind w:left="0" w:firstLine="709"/>
        <w:jc w:val="both"/>
        <w:rPr>
          <w:rFonts w:ascii="Times New Roman" w:hAnsi="Times New Roman"/>
          <w:sz w:val="28"/>
          <w:szCs w:val="28"/>
        </w:rPr>
      </w:pPr>
      <w:r w:rsidRPr="00995803">
        <w:rPr>
          <w:rFonts w:ascii="Times New Roman" w:hAnsi="Times New Roman"/>
          <w:sz w:val="28"/>
          <w:szCs w:val="28"/>
        </w:rPr>
        <w:t>разрешенная подсистема (</w:t>
      </w:r>
      <w:bookmarkStart w:id="19" w:name="keyword14"/>
      <w:bookmarkEnd w:id="19"/>
      <w:r w:rsidRPr="00995803">
        <w:rPr>
          <w:rFonts w:ascii="Times New Roman" w:hAnsi="Times New Roman"/>
          <w:sz w:val="28"/>
          <w:szCs w:val="28"/>
        </w:rPr>
        <w:t>SSA).</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Последнее сообщение содержит следующие параметры (</w:t>
      </w:r>
      <w:hyperlink r:id="rId8" w:anchor="image.2.2" w:history="1">
        <w:r w:rsidRPr="00995803">
          <w:rPr>
            <w:rFonts w:ascii="Times New Roman" w:hAnsi="Times New Roman"/>
            <w:sz w:val="28"/>
            <w:szCs w:val="28"/>
          </w:rPr>
          <w:t> рис. 2</w:t>
        </w:r>
      </w:hyperlink>
      <w:r w:rsidRPr="00995803">
        <w:rPr>
          <w:rFonts w:ascii="Times New Roman" w:hAnsi="Times New Roman"/>
          <w:sz w:val="28"/>
          <w:szCs w:val="28"/>
        </w:rPr>
        <w:t>).</w:t>
      </w:r>
    </w:p>
    <w:p w:rsidR="00C51B06" w:rsidRPr="00995803" w:rsidRDefault="00C51B06" w:rsidP="00C51B06">
      <w:pPr>
        <w:pStyle w:val="a3"/>
        <w:ind w:firstLine="720"/>
        <w:jc w:val="center"/>
        <w:rPr>
          <w:rFonts w:ascii="Times New Roman" w:hAnsi="Times New Roman"/>
          <w:sz w:val="28"/>
          <w:szCs w:val="28"/>
        </w:rPr>
      </w:pPr>
      <w:bookmarkStart w:id="20" w:name="image.2.2"/>
      <w:bookmarkEnd w:id="20"/>
      <w:r w:rsidRPr="00995803">
        <w:rPr>
          <w:rFonts w:ascii="Times New Roman" w:hAnsi="Times New Roman"/>
          <w:noProof/>
          <w:sz w:val="28"/>
          <w:szCs w:val="28"/>
        </w:rPr>
        <w:drawing>
          <wp:inline distT="0" distB="0" distL="0" distR="0" wp14:anchorId="545AE855" wp14:editId="3E8FDE7E">
            <wp:extent cx="4616450" cy="800100"/>
            <wp:effectExtent l="0" t="0" r="0" b="0"/>
            <wp:docPr id="14" name="Рисунок 14" descr="Сообщения &quot;разрешенная подсистем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общения &quot;разрешенная подсистема&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6450" cy="800100"/>
                    </a:xfrm>
                    <a:prstGeom prst="rect">
                      <a:avLst/>
                    </a:prstGeom>
                    <a:noFill/>
                    <a:ln>
                      <a:noFill/>
                    </a:ln>
                  </pic:spPr>
                </pic:pic>
              </a:graphicData>
            </a:graphic>
          </wp:inline>
        </w:drawing>
      </w:r>
    </w:p>
    <w:p w:rsidR="00C51B06" w:rsidRPr="00995803" w:rsidRDefault="00C51B06" w:rsidP="00C51B06">
      <w:pPr>
        <w:pStyle w:val="a3"/>
        <w:ind w:firstLine="720"/>
        <w:jc w:val="center"/>
        <w:rPr>
          <w:rFonts w:ascii="Times New Roman" w:hAnsi="Times New Roman"/>
          <w:sz w:val="28"/>
          <w:szCs w:val="28"/>
        </w:rPr>
      </w:pPr>
      <w:r w:rsidRPr="00995803">
        <w:rPr>
          <w:rFonts w:ascii="Times New Roman" w:hAnsi="Times New Roman"/>
          <w:sz w:val="28"/>
          <w:szCs w:val="28"/>
        </w:rPr>
        <w:lastRenderedPageBreak/>
        <w:t>Рис</w:t>
      </w:r>
      <w:r>
        <w:rPr>
          <w:rFonts w:ascii="Times New Roman" w:hAnsi="Times New Roman"/>
          <w:sz w:val="28"/>
          <w:szCs w:val="28"/>
        </w:rPr>
        <w:t xml:space="preserve">унок </w:t>
      </w:r>
      <w:r w:rsidRPr="00995803">
        <w:rPr>
          <w:rFonts w:ascii="Times New Roman" w:hAnsi="Times New Roman"/>
          <w:sz w:val="28"/>
          <w:szCs w:val="28"/>
        </w:rPr>
        <w:t>2</w:t>
      </w:r>
      <w:r>
        <w:rPr>
          <w:rFonts w:ascii="Times New Roman" w:hAnsi="Times New Roman"/>
          <w:sz w:val="28"/>
          <w:szCs w:val="28"/>
        </w:rPr>
        <w:t xml:space="preserve"> - </w:t>
      </w:r>
      <w:r w:rsidRPr="00995803">
        <w:rPr>
          <w:rFonts w:ascii="Times New Roman" w:hAnsi="Times New Roman"/>
          <w:sz w:val="28"/>
          <w:szCs w:val="28"/>
        </w:rPr>
        <w:t>Сообщения "разрешенная подсистема"</w:t>
      </w:r>
    </w:p>
    <w:p w:rsidR="00C51B06" w:rsidRDefault="00C51B06" w:rsidP="00C51B06">
      <w:pPr>
        <w:shd w:val="clear" w:color="auto" w:fill="FFFFFF"/>
        <w:spacing w:after="0" w:line="240" w:lineRule="auto"/>
        <w:outlineLvl w:val="4"/>
        <w:rPr>
          <w:rFonts w:ascii="Tahoma" w:eastAsia="Times New Roman" w:hAnsi="Tahoma" w:cs="Tahoma"/>
          <w:b/>
          <w:bCs/>
          <w:color w:val="000000"/>
          <w:lang w:eastAsia="ru-RU"/>
        </w:rPr>
      </w:pPr>
      <w:bookmarkStart w:id="21" w:name="sect5"/>
      <w:bookmarkEnd w:id="21"/>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Одна из пользовательских функций подсистемы управления соединением канала сигнализации SCCP (</w:t>
      </w:r>
      <w:proofErr w:type="spellStart"/>
      <w:r w:rsidRPr="00995803">
        <w:rPr>
          <w:rFonts w:ascii="Times New Roman" w:hAnsi="Times New Roman"/>
          <w:sz w:val="28"/>
          <w:szCs w:val="28"/>
        </w:rPr>
        <w:t>Signaling</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Connection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Control</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 прикладная часть системы базовой станции (BSSAP — </w:t>
      </w:r>
      <w:bookmarkStart w:id="22" w:name="keyword15"/>
      <w:bookmarkEnd w:id="22"/>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Она предназначена для обслуживания взаимодействия </w:t>
      </w:r>
      <w:bookmarkStart w:id="23" w:name="keyword16"/>
      <w:bookmarkEnd w:id="23"/>
      <w:r w:rsidRPr="00995803">
        <w:rPr>
          <w:rFonts w:ascii="Times New Roman" w:hAnsi="Times New Roman"/>
          <w:sz w:val="28"/>
          <w:szCs w:val="28"/>
        </w:rPr>
        <w:t>BSS и MSC (см. </w:t>
      </w:r>
      <w:hyperlink r:id="rId10" w:anchor="image.2.1" w:history="1">
        <w:r w:rsidRPr="00995803">
          <w:rPr>
            <w:rFonts w:ascii="Times New Roman" w:hAnsi="Times New Roman"/>
            <w:sz w:val="28"/>
            <w:szCs w:val="28"/>
          </w:rPr>
          <w:t>рис. 1</w:t>
        </w:r>
      </w:hyperlink>
      <w:r w:rsidRPr="00995803">
        <w:rPr>
          <w:rFonts w:ascii="Times New Roman" w:hAnsi="Times New Roman"/>
          <w:sz w:val="28"/>
          <w:szCs w:val="28"/>
        </w:rPr>
        <w:t xml:space="preserve">). В случае соединения типа "точка — точка" BSSAP использует сигнальное соединение с активной мобильной станцией, имеющей один или более активизированных процессов для передачи сообщений уровня 3. В случае </w:t>
      </w:r>
      <w:proofErr w:type="gramStart"/>
      <w:r w:rsidRPr="00995803">
        <w:rPr>
          <w:rFonts w:ascii="Times New Roman" w:hAnsi="Times New Roman"/>
          <w:sz w:val="28"/>
          <w:szCs w:val="28"/>
        </w:rPr>
        <w:t>конференц-связи</w:t>
      </w:r>
      <w:proofErr w:type="gramEnd"/>
      <w:r w:rsidRPr="00995803">
        <w:rPr>
          <w:rFonts w:ascii="Times New Roman" w:hAnsi="Times New Roman"/>
          <w:sz w:val="28"/>
          <w:szCs w:val="28"/>
        </w:rPr>
        <w:t xml:space="preserve"> или широковещательного вызова имеется всегда одно соединение в соте, связанное с данным вызовом, и одно дополнительное соединение в системе базовой станции (</w:t>
      </w:r>
      <w:bookmarkStart w:id="24" w:name="keyword17"/>
      <w:bookmarkEnd w:id="24"/>
      <w:r w:rsidRPr="00995803">
        <w:rPr>
          <w:rFonts w:ascii="Times New Roman" w:hAnsi="Times New Roman"/>
          <w:sz w:val="28"/>
          <w:szCs w:val="28"/>
        </w:rPr>
        <w:t>BSS — </w:t>
      </w:r>
      <w:bookmarkStart w:id="25" w:name="keyword18"/>
      <w:bookmarkEnd w:id="25"/>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xml:space="preserve">) для передачи сообщений уровня 3. Есть дополнительное соединение для "главного абонента" при широковещательном вызове или конференц-связи. Дополнительные соединения могут также потребоваться для любых мобильных станций при </w:t>
      </w:r>
      <w:proofErr w:type="gramStart"/>
      <w:r w:rsidRPr="00995803">
        <w:rPr>
          <w:rFonts w:ascii="Times New Roman" w:hAnsi="Times New Roman"/>
          <w:sz w:val="28"/>
          <w:szCs w:val="28"/>
        </w:rPr>
        <w:t>конференц-связи</w:t>
      </w:r>
      <w:proofErr w:type="gramEnd"/>
      <w:r w:rsidRPr="00995803">
        <w:rPr>
          <w:rFonts w:ascii="Times New Roman" w:hAnsi="Times New Roman"/>
          <w:sz w:val="28"/>
          <w:szCs w:val="28"/>
        </w:rPr>
        <w:t xml:space="preserve"> группы или широковещательном вызове, при которой сеть решает разместить выделенные или временно закрепленные каналы.</w:t>
      </w:r>
    </w:p>
    <w:p w:rsidR="00C51B06" w:rsidRPr="00995803" w:rsidRDefault="00C51B06" w:rsidP="00C51B06">
      <w:pPr>
        <w:pStyle w:val="a3"/>
        <w:ind w:firstLine="720"/>
        <w:jc w:val="both"/>
        <w:rPr>
          <w:rFonts w:ascii="Times New Roman" w:hAnsi="Times New Roman"/>
          <w:sz w:val="28"/>
          <w:szCs w:val="28"/>
        </w:rPr>
      </w:pPr>
      <w:r w:rsidRPr="00995803">
        <w:rPr>
          <w:rFonts w:ascii="Times New Roman" w:hAnsi="Times New Roman"/>
          <w:sz w:val="28"/>
          <w:szCs w:val="28"/>
        </w:rPr>
        <w:t>Пользовательские функции </w:t>
      </w:r>
      <w:bookmarkStart w:id="26" w:name="keyword19"/>
      <w:bookmarkEnd w:id="26"/>
      <w:r w:rsidRPr="00995803">
        <w:rPr>
          <w:rFonts w:ascii="Times New Roman" w:hAnsi="Times New Roman"/>
          <w:sz w:val="28"/>
          <w:szCs w:val="28"/>
        </w:rPr>
        <w:t>BSS (BSSAP — </w:t>
      </w:r>
      <w:bookmarkStart w:id="27" w:name="keyword20"/>
      <w:bookmarkEnd w:id="27"/>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Application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далее подразделены на две отдельных функции:</w:t>
      </w:r>
    </w:p>
    <w:p w:rsidR="00C51B06" w:rsidRPr="00995803" w:rsidRDefault="00C51B06" w:rsidP="00C51B06">
      <w:pPr>
        <w:pStyle w:val="a3"/>
        <w:numPr>
          <w:ilvl w:val="0"/>
          <w:numId w:val="4"/>
        </w:numPr>
        <w:ind w:left="0" w:firstLine="709"/>
        <w:jc w:val="both"/>
        <w:rPr>
          <w:rFonts w:ascii="Times New Roman" w:hAnsi="Times New Roman"/>
          <w:sz w:val="28"/>
          <w:szCs w:val="28"/>
        </w:rPr>
      </w:pPr>
      <w:r w:rsidRPr="00995803">
        <w:rPr>
          <w:rFonts w:ascii="Times New Roman" w:hAnsi="Times New Roman"/>
          <w:sz w:val="28"/>
          <w:szCs w:val="28"/>
        </w:rPr>
        <w:t xml:space="preserve">прикладная часть для прямой передачи (DTAP — </w:t>
      </w:r>
      <w:proofErr w:type="spellStart"/>
      <w:r w:rsidRPr="00995803">
        <w:rPr>
          <w:rFonts w:ascii="Times New Roman" w:hAnsi="Times New Roman"/>
          <w:sz w:val="28"/>
          <w:szCs w:val="28"/>
        </w:rPr>
        <w:t>Direct</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Transfer</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Application</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называемая также GSM L3, используется для передачи транзитных сообщений между MSC и MS. Информация уровня 3 в этих сообщениях не интерпретируется </w:t>
      </w:r>
      <w:bookmarkStart w:id="28" w:name="keyword21"/>
      <w:bookmarkEnd w:id="28"/>
      <w:r w:rsidRPr="00995803">
        <w:rPr>
          <w:rFonts w:ascii="Times New Roman" w:hAnsi="Times New Roman"/>
          <w:sz w:val="28"/>
          <w:szCs w:val="28"/>
        </w:rPr>
        <w:t>BSS (</w:t>
      </w:r>
      <w:bookmarkStart w:id="29" w:name="keyword22"/>
      <w:bookmarkEnd w:id="29"/>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w:t>
      </w:r>
    </w:p>
    <w:p w:rsidR="00C51B06" w:rsidRPr="00995803" w:rsidRDefault="00C51B06" w:rsidP="00C51B06">
      <w:pPr>
        <w:pStyle w:val="a3"/>
        <w:numPr>
          <w:ilvl w:val="0"/>
          <w:numId w:val="4"/>
        </w:numPr>
        <w:ind w:left="0" w:firstLine="709"/>
        <w:jc w:val="both"/>
        <w:rPr>
          <w:rFonts w:ascii="Times New Roman" w:hAnsi="Times New Roman"/>
          <w:sz w:val="28"/>
          <w:szCs w:val="28"/>
        </w:rPr>
      </w:pPr>
      <w:r w:rsidRPr="00995803">
        <w:rPr>
          <w:rFonts w:ascii="Times New Roman" w:hAnsi="Times New Roman"/>
          <w:sz w:val="28"/>
          <w:szCs w:val="28"/>
        </w:rPr>
        <w:t>основная прикладная часть системы базовой станции (BSSMAP — </w:t>
      </w:r>
      <w:bookmarkStart w:id="30" w:name="keyword23"/>
      <w:bookmarkEnd w:id="30"/>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w:t>
      </w:r>
      <w:bookmarkStart w:id="31" w:name="keyword24"/>
      <w:bookmarkEnd w:id="31"/>
      <w:proofErr w:type="spellStart"/>
      <w:r w:rsidRPr="00995803">
        <w:rPr>
          <w:rFonts w:ascii="Times New Roman" w:hAnsi="Times New Roman"/>
          <w:sz w:val="28"/>
          <w:szCs w:val="28"/>
        </w:rPr>
        <w:t>Management</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Application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поддерживает другие процедуры между MSC и </w:t>
      </w:r>
      <w:bookmarkStart w:id="32" w:name="keyword25"/>
      <w:bookmarkEnd w:id="32"/>
      <w:r w:rsidRPr="00995803">
        <w:rPr>
          <w:rFonts w:ascii="Times New Roman" w:hAnsi="Times New Roman"/>
          <w:sz w:val="28"/>
          <w:szCs w:val="28"/>
        </w:rPr>
        <w:t>BSS (</w:t>
      </w:r>
      <w:bookmarkStart w:id="33" w:name="keyword26"/>
      <w:bookmarkEnd w:id="33"/>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связанные с MS управлением ресурсами, управлением передачей соединения (</w:t>
      </w:r>
      <w:proofErr w:type="spellStart"/>
      <w:r w:rsidRPr="00995803">
        <w:rPr>
          <w:rFonts w:ascii="Times New Roman" w:hAnsi="Times New Roman"/>
          <w:sz w:val="28"/>
          <w:szCs w:val="28"/>
        </w:rPr>
        <w:t>хэндовером</w:t>
      </w:r>
      <w:proofErr w:type="spellEnd"/>
      <w:r w:rsidRPr="00995803">
        <w:rPr>
          <w:rFonts w:ascii="Times New Roman" w:hAnsi="Times New Roman"/>
          <w:sz w:val="28"/>
          <w:szCs w:val="28"/>
        </w:rPr>
        <w:t>), или в данной соте, или в пределах всей </w:t>
      </w:r>
      <w:bookmarkStart w:id="34" w:name="keyword27"/>
      <w:bookmarkEnd w:id="34"/>
      <w:r w:rsidRPr="00995803">
        <w:rPr>
          <w:rFonts w:ascii="Times New Roman" w:hAnsi="Times New Roman"/>
          <w:sz w:val="28"/>
          <w:szCs w:val="28"/>
        </w:rPr>
        <w:t>BSS (</w:t>
      </w:r>
      <w:bookmarkStart w:id="35" w:name="keyword28"/>
      <w:bookmarkEnd w:id="35"/>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System</w:t>
      </w:r>
      <w:proofErr w:type="spellEnd"/>
      <w:r w:rsidRPr="00995803">
        <w:rPr>
          <w:rFonts w:ascii="Times New Roman" w:hAnsi="Times New Roman"/>
          <w:sz w:val="28"/>
          <w:szCs w:val="28"/>
        </w:rPr>
        <w:t>). Описание протокола для обмена информацией BSSMAP (</w:t>
      </w:r>
      <w:bookmarkStart w:id="36" w:name="keyword29"/>
      <w:bookmarkEnd w:id="36"/>
      <w:proofErr w:type="spellStart"/>
      <w:r w:rsidRPr="00995803">
        <w:rPr>
          <w:rFonts w:ascii="Times New Roman" w:hAnsi="Times New Roman"/>
          <w:sz w:val="28"/>
          <w:szCs w:val="28"/>
        </w:rPr>
        <w:t>Base</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Station</w:t>
      </w:r>
      <w:proofErr w:type="spellEnd"/>
      <w:r w:rsidRPr="00995803">
        <w:rPr>
          <w:rFonts w:ascii="Times New Roman" w:hAnsi="Times New Roman"/>
          <w:sz w:val="28"/>
          <w:szCs w:val="28"/>
        </w:rPr>
        <w:t> </w:t>
      </w:r>
      <w:bookmarkStart w:id="37" w:name="keyword30"/>
      <w:bookmarkEnd w:id="37"/>
      <w:proofErr w:type="spellStart"/>
      <w:r w:rsidRPr="00995803">
        <w:rPr>
          <w:rFonts w:ascii="Times New Roman" w:hAnsi="Times New Roman"/>
          <w:sz w:val="28"/>
          <w:szCs w:val="28"/>
        </w:rPr>
        <w:t>Management</w:t>
      </w:r>
      <w:proofErr w:type="spellEnd"/>
      <w:r w:rsidRPr="00995803">
        <w:rPr>
          <w:rFonts w:ascii="Times New Roman" w:hAnsi="Times New Roman"/>
          <w:sz w:val="28"/>
          <w:szCs w:val="28"/>
        </w:rPr>
        <w:t xml:space="preserve"> </w:t>
      </w:r>
      <w:proofErr w:type="spellStart"/>
      <w:r w:rsidRPr="00995803">
        <w:rPr>
          <w:rFonts w:ascii="Times New Roman" w:hAnsi="Times New Roman"/>
          <w:sz w:val="28"/>
          <w:szCs w:val="28"/>
        </w:rPr>
        <w:t>Application</w:t>
      </w:r>
      <w:proofErr w:type="spellEnd"/>
      <w:r w:rsidRPr="00995803">
        <w:rPr>
          <w:rFonts w:ascii="Times New Roman" w:hAnsi="Times New Roman"/>
          <w:sz w:val="28"/>
          <w:szCs w:val="28"/>
        </w:rPr>
        <w:t> </w:t>
      </w:r>
      <w:proofErr w:type="spellStart"/>
      <w:r w:rsidRPr="00995803">
        <w:rPr>
          <w:rFonts w:ascii="Times New Roman" w:hAnsi="Times New Roman"/>
          <w:sz w:val="28"/>
          <w:szCs w:val="28"/>
        </w:rPr>
        <w:t>Part</w:t>
      </w:r>
      <w:proofErr w:type="spellEnd"/>
      <w:r w:rsidRPr="00995803">
        <w:rPr>
          <w:rFonts w:ascii="Times New Roman" w:hAnsi="Times New Roman"/>
          <w:sz w:val="28"/>
          <w:szCs w:val="28"/>
        </w:rPr>
        <w:t>) на уровне 3 содержится в Рекомендации </w:t>
      </w:r>
      <w:bookmarkStart w:id="38" w:name="keyword31"/>
      <w:bookmarkEnd w:id="38"/>
      <w:r w:rsidRPr="00995803">
        <w:rPr>
          <w:rFonts w:ascii="Times New Roman" w:hAnsi="Times New Roman"/>
          <w:sz w:val="28"/>
          <w:szCs w:val="28"/>
        </w:rPr>
        <w:t>ETSI GSM 08.08.</w:t>
      </w:r>
    </w:p>
    <w:p w:rsidR="00C51B06" w:rsidRDefault="00C51B06" w:rsidP="00C51B06">
      <w:pPr>
        <w:pStyle w:val="a3"/>
        <w:ind w:firstLine="709"/>
        <w:jc w:val="both"/>
        <w:rPr>
          <w:rFonts w:ascii="Times New Roman" w:hAnsi="Times New Roman"/>
          <w:sz w:val="28"/>
          <w:szCs w:val="28"/>
        </w:rPr>
      </w:pPr>
      <w:bookmarkStart w:id="39" w:name="sect6"/>
      <w:bookmarkEnd w:id="39"/>
      <w:r w:rsidRPr="00673A3E">
        <w:rPr>
          <w:rFonts w:ascii="Times New Roman" w:hAnsi="Times New Roman"/>
          <w:b/>
          <w:sz w:val="28"/>
          <w:szCs w:val="28"/>
        </w:rPr>
        <w:t xml:space="preserve">Уровень управления </w:t>
      </w:r>
      <w:proofErr w:type="spellStart"/>
      <w:r w:rsidRPr="00673A3E">
        <w:rPr>
          <w:rFonts w:ascii="Times New Roman" w:hAnsi="Times New Roman"/>
          <w:b/>
          <w:sz w:val="28"/>
          <w:szCs w:val="28"/>
        </w:rPr>
        <w:t>радиоресурсами</w:t>
      </w:r>
      <w:proofErr w:type="spellEnd"/>
      <w:r w:rsidRPr="00673A3E">
        <w:rPr>
          <w:rFonts w:ascii="Times New Roman" w:hAnsi="Times New Roman"/>
          <w:b/>
          <w:sz w:val="28"/>
          <w:szCs w:val="28"/>
        </w:rPr>
        <w:t xml:space="preserve"> (RRM — </w:t>
      </w:r>
      <w:proofErr w:type="spellStart"/>
      <w:r w:rsidRPr="00673A3E">
        <w:rPr>
          <w:rFonts w:ascii="Times New Roman" w:hAnsi="Times New Roman"/>
          <w:b/>
          <w:sz w:val="28"/>
          <w:szCs w:val="28"/>
        </w:rPr>
        <w:t>Radio</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Resource</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Management</w:t>
      </w:r>
      <w:proofErr w:type="spellEnd"/>
      <w:r w:rsidRPr="00673A3E">
        <w:rPr>
          <w:rFonts w:ascii="Times New Roman" w:hAnsi="Times New Roman"/>
          <w:b/>
          <w:sz w:val="28"/>
          <w:szCs w:val="28"/>
        </w:rPr>
        <w:t>)</w:t>
      </w:r>
      <w:r w:rsidRPr="00673A3E">
        <w:rPr>
          <w:rFonts w:ascii="Times New Roman" w:hAnsi="Times New Roman"/>
          <w:sz w:val="28"/>
          <w:szCs w:val="28"/>
        </w:rPr>
        <w:t xml:space="preserve"> наблюдает за установлением соединения по радио и фиксированной сети между подвижной станцией и центром коммутации подвижной связи (MSC). Главные функциональные компоненты этого уровня — подвижная станция и подсистема базовых станций, центр коммутации подвижной связи (MSC). </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 xml:space="preserve">Уровень RRM предназначен для управления </w:t>
      </w:r>
      <w:proofErr w:type="spellStart"/>
      <w:r w:rsidRPr="00673A3E">
        <w:rPr>
          <w:rFonts w:ascii="Times New Roman" w:hAnsi="Times New Roman"/>
          <w:sz w:val="28"/>
          <w:szCs w:val="28"/>
        </w:rPr>
        <w:t>радиосеансом</w:t>
      </w:r>
      <w:proofErr w:type="spellEnd"/>
      <w:r w:rsidRPr="00673A3E">
        <w:rPr>
          <w:rFonts w:ascii="Times New Roman" w:hAnsi="Times New Roman"/>
          <w:sz w:val="28"/>
          <w:szCs w:val="28"/>
        </w:rPr>
        <w:t>. Сеанс — это время, которое мобильная станция находится в режиме соединения и управляет конфигурацией радиоканалов, включая распределение специализированных каналов.</w:t>
      </w:r>
    </w:p>
    <w:p w:rsidR="00C51B06" w:rsidRPr="00673A3E" w:rsidRDefault="00C51B06" w:rsidP="00C51B06">
      <w:pPr>
        <w:pStyle w:val="a3"/>
        <w:ind w:firstLine="709"/>
        <w:jc w:val="both"/>
        <w:rPr>
          <w:rFonts w:ascii="Times New Roman" w:hAnsi="Times New Roman"/>
          <w:sz w:val="28"/>
          <w:szCs w:val="28"/>
        </w:rPr>
      </w:pPr>
      <w:proofErr w:type="spellStart"/>
      <w:r w:rsidRPr="00673A3E">
        <w:rPr>
          <w:rFonts w:ascii="Times New Roman" w:hAnsi="Times New Roman"/>
          <w:sz w:val="28"/>
          <w:szCs w:val="28"/>
        </w:rPr>
        <w:t>Радиосеанс</w:t>
      </w:r>
      <w:proofErr w:type="spellEnd"/>
      <w:r w:rsidRPr="00673A3E">
        <w:rPr>
          <w:rFonts w:ascii="Times New Roman" w:hAnsi="Times New Roman"/>
          <w:sz w:val="28"/>
          <w:szCs w:val="28"/>
        </w:rPr>
        <w:t xml:space="preserve"> всегда инициализируется подвижной станцией с помощью процедуры доступа, либо для исходящего вызова, либо в ответ на широковещательный вызов при входящем вызове. Уже рассмотренные выше процедуры исходящего вызова и широковещательного вызова, такие как </w:t>
      </w:r>
      <w:r w:rsidRPr="00673A3E">
        <w:rPr>
          <w:rFonts w:ascii="Times New Roman" w:hAnsi="Times New Roman"/>
          <w:sz w:val="28"/>
          <w:szCs w:val="28"/>
        </w:rPr>
        <w:lastRenderedPageBreak/>
        <w:t>назначение выделенного канала для сигнализации мобильной станции, и структура широковещательного подканала, устанавливаются на уровне RRM.</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 xml:space="preserve">Кроме того, уровень RRM осуществляет управление </w:t>
      </w:r>
      <w:proofErr w:type="spellStart"/>
      <w:r w:rsidRPr="00673A3E">
        <w:rPr>
          <w:rFonts w:ascii="Times New Roman" w:hAnsi="Times New Roman"/>
          <w:sz w:val="28"/>
          <w:szCs w:val="28"/>
        </w:rPr>
        <w:t>радиохарактеристиками</w:t>
      </w:r>
      <w:proofErr w:type="spellEnd"/>
      <w:r w:rsidRPr="00673A3E">
        <w:rPr>
          <w:rFonts w:ascii="Times New Roman" w:hAnsi="Times New Roman"/>
          <w:sz w:val="28"/>
          <w:szCs w:val="28"/>
        </w:rPr>
        <w:t>, такими как управление мощностью, прерывистая передача и прием.</w:t>
      </w:r>
    </w:p>
    <w:p w:rsidR="00C51B06" w:rsidRPr="00673A3E" w:rsidRDefault="00C51B06" w:rsidP="00C51B06">
      <w:pPr>
        <w:pStyle w:val="a3"/>
        <w:ind w:firstLine="709"/>
        <w:jc w:val="both"/>
        <w:rPr>
          <w:rFonts w:ascii="Times New Roman" w:hAnsi="Times New Roman"/>
          <w:sz w:val="28"/>
          <w:szCs w:val="28"/>
        </w:rPr>
      </w:pPr>
      <w:bookmarkStart w:id="40" w:name="sect9"/>
      <w:bookmarkEnd w:id="40"/>
      <w:r w:rsidRPr="00673A3E">
        <w:rPr>
          <w:rFonts w:ascii="Times New Roman" w:hAnsi="Times New Roman"/>
          <w:b/>
          <w:sz w:val="28"/>
          <w:szCs w:val="28"/>
        </w:rPr>
        <w:t xml:space="preserve">Уровень управления мобильностью (ММ — </w:t>
      </w:r>
      <w:proofErr w:type="spellStart"/>
      <w:r w:rsidRPr="00673A3E">
        <w:rPr>
          <w:rFonts w:ascii="Times New Roman" w:hAnsi="Times New Roman"/>
          <w:b/>
          <w:sz w:val="28"/>
          <w:szCs w:val="28"/>
        </w:rPr>
        <w:t>Mobility</w:t>
      </w:r>
      <w:proofErr w:type="spellEnd"/>
      <w:r w:rsidRPr="00673A3E">
        <w:rPr>
          <w:rFonts w:ascii="Times New Roman" w:hAnsi="Times New Roman"/>
          <w:b/>
          <w:sz w:val="28"/>
          <w:szCs w:val="28"/>
        </w:rPr>
        <w:t xml:space="preserve"> </w:t>
      </w:r>
      <w:proofErr w:type="spellStart"/>
      <w:r w:rsidRPr="00673A3E">
        <w:rPr>
          <w:rFonts w:ascii="Times New Roman" w:hAnsi="Times New Roman"/>
          <w:b/>
          <w:sz w:val="28"/>
          <w:szCs w:val="28"/>
        </w:rPr>
        <w:t>Management</w:t>
      </w:r>
      <w:proofErr w:type="spellEnd"/>
      <w:r w:rsidRPr="00673A3E">
        <w:rPr>
          <w:rFonts w:ascii="Times New Roman" w:hAnsi="Times New Roman"/>
          <w:b/>
          <w:sz w:val="28"/>
          <w:szCs w:val="28"/>
        </w:rPr>
        <w:t xml:space="preserve">) </w:t>
      </w:r>
      <w:r w:rsidRPr="00673A3E">
        <w:rPr>
          <w:rFonts w:ascii="Times New Roman" w:hAnsi="Times New Roman"/>
          <w:sz w:val="28"/>
          <w:szCs w:val="28"/>
        </w:rPr>
        <w:t xml:space="preserve">относится к верхнему уровню управления </w:t>
      </w:r>
      <w:proofErr w:type="spellStart"/>
      <w:r w:rsidRPr="00673A3E">
        <w:rPr>
          <w:rFonts w:ascii="Times New Roman" w:hAnsi="Times New Roman"/>
          <w:sz w:val="28"/>
          <w:szCs w:val="28"/>
        </w:rPr>
        <w:t>радиоресурсами</w:t>
      </w:r>
      <w:proofErr w:type="spellEnd"/>
      <w:r w:rsidRPr="00673A3E">
        <w:rPr>
          <w:rFonts w:ascii="Times New Roman" w:hAnsi="Times New Roman"/>
          <w:sz w:val="28"/>
          <w:szCs w:val="28"/>
        </w:rPr>
        <w:t xml:space="preserve"> (RRM — </w:t>
      </w:r>
      <w:proofErr w:type="spellStart"/>
      <w:r w:rsidRPr="00673A3E">
        <w:rPr>
          <w:rFonts w:ascii="Times New Roman" w:hAnsi="Times New Roman"/>
          <w:sz w:val="28"/>
          <w:szCs w:val="28"/>
        </w:rPr>
        <w:t>Radio</w:t>
      </w:r>
      <w:proofErr w:type="spellEnd"/>
      <w:r w:rsidRPr="00673A3E">
        <w:rPr>
          <w:rFonts w:ascii="Times New Roman" w:hAnsi="Times New Roman"/>
          <w:sz w:val="28"/>
          <w:szCs w:val="28"/>
        </w:rPr>
        <w:t> </w:t>
      </w:r>
      <w:bookmarkStart w:id="41" w:name="keyword46"/>
      <w:bookmarkEnd w:id="41"/>
      <w:proofErr w:type="spellStart"/>
      <w:r w:rsidRPr="00673A3E">
        <w:rPr>
          <w:rFonts w:ascii="Times New Roman" w:hAnsi="Times New Roman"/>
          <w:sz w:val="28"/>
          <w:szCs w:val="28"/>
        </w:rPr>
        <w:t>Resources</w:t>
      </w:r>
      <w:proofErr w:type="spellEnd"/>
      <w:r w:rsidRPr="00673A3E">
        <w:rPr>
          <w:rFonts w:ascii="Times New Roman" w:hAnsi="Times New Roman"/>
          <w:sz w:val="28"/>
          <w:szCs w:val="28"/>
        </w:rPr>
        <w:t xml:space="preserve"> </w:t>
      </w:r>
      <w:proofErr w:type="spellStart"/>
      <w:r w:rsidRPr="00673A3E">
        <w:rPr>
          <w:rFonts w:ascii="Times New Roman" w:hAnsi="Times New Roman"/>
          <w:sz w:val="28"/>
          <w:szCs w:val="28"/>
        </w:rPr>
        <w:t>Management</w:t>
      </w:r>
      <w:proofErr w:type="spellEnd"/>
      <w:r w:rsidRPr="00673A3E">
        <w:rPr>
          <w:rFonts w:ascii="Times New Roman" w:hAnsi="Times New Roman"/>
          <w:sz w:val="28"/>
          <w:szCs w:val="28"/>
        </w:rPr>
        <w:t>) и выполняет функции, которые возникают при передвижении абонента, а также функции защиты и аутентификации. Управление местоположением включает процедуры, которые дают системе информацию о текущем местоположении включенных передвижных станций так, чтобы управлять маршрутизацией входящих вызовов.</w:t>
      </w:r>
    </w:p>
    <w:p w:rsidR="00C51B06" w:rsidRPr="00673A3E" w:rsidRDefault="00C51B06" w:rsidP="00C51B06">
      <w:pPr>
        <w:pStyle w:val="a3"/>
        <w:ind w:firstLine="709"/>
        <w:jc w:val="both"/>
        <w:rPr>
          <w:rFonts w:ascii="Times New Roman" w:hAnsi="Times New Roman"/>
          <w:sz w:val="28"/>
          <w:szCs w:val="28"/>
        </w:rPr>
      </w:pPr>
      <w:bookmarkStart w:id="42" w:name="sect10"/>
      <w:bookmarkEnd w:id="42"/>
      <w:r w:rsidRPr="00673A3E">
        <w:rPr>
          <w:rFonts w:ascii="Times New Roman" w:hAnsi="Times New Roman"/>
          <w:b/>
          <w:sz w:val="28"/>
          <w:szCs w:val="28"/>
        </w:rPr>
        <w:t>Уровень управления соединением (СМ)</w:t>
      </w:r>
      <w:r w:rsidRPr="00673A3E">
        <w:rPr>
          <w:rFonts w:ascii="Times New Roman" w:hAnsi="Times New Roman"/>
          <w:sz w:val="28"/>
          <w:szCs w:val="28"/>
        </w:rPr>
        <w:t xml:space="preserve"> отвечает за управление вызовом, управление дополнительными видами услуг и управление службой передачи коротких сообщений. Каждое из них можно рассматривать как отдельный подслой в пределах уровня управления соединением (СМ). Процедура управления вызовом почти совпадает с процедурами цифровой сети ISDN, указанными в Q.931, хотя маршрутизация к (от) подвижному объекту, очевидно, является в GSM уникальной. Другие функции подслоя управления вызовом включают: установление соединения, выбор типа обслуживания (включая чередование услуг в течение вызова) и отбой.</w:t>
      </w:r>
    </w:p>
    <w:p w:rsidR="00C51B06" w:rsidRPr="00673A3E" w:rsidRDefault="00C51B06" w:rsidP="00C51B06">
      <w:pPr>
        <w:pStyle w:val="a3"/>
        <w:ind w:firstLine="709"/>
        <w:jc w:val="both"/>
        <w:rPr>
          <w:rFonts w:ascii="Times New Roman" w:hAnsi="Times New Roman"/>
          <w:b/>
          <w:sz w:val="28"/>
          <w:szCs w:val="28"/>
        </w:rPr>
      </w:pPr>
      <w:bookmarkStart w:id="43" w:name="sect11"/>
      <w:bookmarkEnd w:id="43"/>
      <w:r w:rsidRPr="00673A3E">
        <w:rPr>
          <w:rFonts w:ascii="Times New Roman" w:hAnsi="Times New Roman"/>
          <w:b/>
          <w:sz w:val="28"/>
          <w:szCs w:val="28"/>
        </w:rPr>
        <w:t>Виды сообщений и составы сигналов 3-го уровня</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Как уже упоминалось выше, система протоколов взаимодействия 3-го уровня на участке MS — </w:t>
      </w:r>
      <w:bookmarkStart w:id="44" w:name="keyword47"/>
      <w:bookmarkEnd w:id="44"/>
      <w:r w:rsidRPr="00673A3E">
        <w:rPr>
          <w:rFonts w:ascii="Times New Roman" w:hAnsi="Times New Roman"/>
          <w:sz w:val="28"/>
          <w:szCs w:val="28"/>
        </w:rPr>
        <w:t>BTS (CM, MM, RR) является подмножеством протокола 3-го уровня </w:t>
      </w:r>
      <w:bookmarkStart w:id="45" w:name="keyword48"/>
      <w:bookmarkEnd w:id="45"/>
      <w:r w:rsidRPr="00673A3E">
        <w:rPr>
          <w:rFonts w:ascii="Times New Roman" w:hAnsi="Times New Roman"/>
          <w:sz w:val="28"/>
          <w:szCs w:val="28"/>
        </w:rPr>
        <w:t>LAPD. Ниже приведены некоторые форматы и команды, касающиеся протоколов участка MS — </w:t>
      </w:r>
      <w:bookmarkStart w:id="46" w:name="keyword49"/>
      <w:bookmarkEnd w:id="46"/>
      <w:proofErr w:type="gramStart"/>
      <w:r w:rsidRPr="00673A3E">
        <w:rPr>
          <w:rFonts w:ascii="Times New Roman" w:hAnsi="Times New Roman"/>
          <w:sz w:val="28"/>
          <w:szCs w:val="28"/>
        </w:rPr>
        <w:t>BTS .</w:t>
      </w:r>
      <w:proofErr w:type="gramEnd"/>
      <w:r w:rsidRPr="00673A3E">
        <w:rPr>
          <w:rFonts w:ascii="Times New Roman" w:hAnsi="Times New Roman"/>
          <w:sz w:val="28"/>
          <w:szCs w:val="28"/>
        </w:rPr>
        <w:t xml:space="preserve"> Содержание каждого сигнала понятно из его названия; для более детального рассмотрения этих сигналов можно рекомендовать.</w:t>
      </w:r>
    </w:p>
    <w:p w:rsidR="00C51B06"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Обмен сигнальной информацией по протоколу </w:t>
      </w:r>
      <w:bookmarkStart w:id="47" w:name="keyword50"/>
      <w:bookmarkEnd w:id="47"/>
      <w:r w:rsidRPr="00673A3E">
        <w:rPr>
          <w:rFonts w:ascii="Times New Roman" w:hAnsi="Times New Roman"/>
          <w:sz w:val="28"/>
          <w:szCs w:val="28"/>
        </w:rPr>
        <w:t>LAPD производится в виде сообщений, каждое из которых имеет следующий вид (</w:t>
      </w:r>
      <w:hyperlink r:id="rId11" w:anchor="image.2.7" w:history="1">
        <w:r w:rsidRPr="00673A3E">
          <w:rPr>
            <w:rFonts w:ascii="Times New Roman" w:hAnsi="Times New Roman"/>
            <w:sz w:val="28"/>
            <w:szCs w:val="28"/>
          </w:rPr>
          <w:t xml:space="preserve"> рис. </w:t>
        </w:r>
        <w:r>
          <w:rPr>
            <w:rFonts w:ascii="Times New Roman" w:hAnsi="Times New Roman"/>
            <w:sz w:val="28"/>
            <w:szCs w:val="28"/>
          </w:rPr>
          <w:t>3</w:t>
        </w:r>
      </w:hyperlink>
      <w:r w:rsidRPr="00673A3E">
        <w:rPr>
          <w:rFonts w:ascii="Times New Roman" w:hAnsi="Times New Roman"/>
          <w:sz w:val="28"/>
          <w:szCs w:val="28"/>
        </w:rPr>
        <w:t>).</w:t>
      </w:r>
    </w:p>
    <w:p w:rsidR="00C51B06" w:rsidRPr="00673A3E" w:rsidRDefault="00C51B06" w:rsidP="00C51B06">
      <w:pPr>
        <w:pStyle w:val="a3"/>
        <w:ind w:firstLine="709"/>
        <w:jc w:val="both"/>
        <w:rPr>
          <w:rFonts w:ascii="Times New Roman" w:hAnsi="Times New Roman"/>
          <w:sz w:val="28"/>
          <w:szCs w:val="28"/>
        </w:rPr>
      </w:pPr>
    </w:p>
    <w:p w:rsidR="00C51B06" w:rsidRPr="00673A3E" w:rsidRDefault="00C51B06" w:rsidP="00C51B06">
      <w:pPr>
        <w:pStyle w:val="a3"/>
        <w:ind w:firstLine="709"/>
        <w:jc w:val="center"/>
        <w:rPr>
          <w:rFonts w:ascii="Times New Roman" w:hAnsi="Times New Roman"/>
          <w:sz w:val="28"/>
          <w:szCs w:val="28"/>
        </w:rPr>
      </w:pPr>
      <w:bookmarkStart w:id="48" w:name="image.2.7"/>
      <w:bookmarkEnd w:id="48"/>
      <w:r w:rsidRPr="00673A3E">
        <w:rPr>
          <w:rFonts w:ascii="Times New Roman" w:hAnsi="Times New Roman"/>
          <w:noProof/>
          <w:sz w:val="28"/>
          <w:szCs w:val="28"/>
        </w:rPr>
        <w:drawing>
          <wp:inline distT="0" distB="0" distL="0" distR="0" wp14:anchorId="30576AE8" wp14:editId="24AD05AC">
            <wp:extent cx="4762500" cy="781050"/>
            <wp:effectExtent l="0" t="0" r="0" b="0"/>
            <wp:docPr id="15" name="Рисунок 15" descr="Вид сообщения протоколов LAPD 3-его уров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ид сообщения протоколов LAPD 3-его уровн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781050"/>
                    </a:xfrm>
                    <a:prstGeom prst="rect">
                      <a:avLst/>
                    </a:prstGeom>
                    <a:noFill/>
                    <a:ln>
                      <a:noFill/>
                    </a:ln>
                  </pic:spPr>
                </pic:pic>
              </a:graphicData>
            </a:graphic>
          </wp:inline>
        </w:drawing>
      </w:r>
    </w:p>
    <w:p w:rsidR="00C51B06" w:rsidRPr="00673A3E" w:rsidRDefault="00C51B06" w:rsidP="00C51B06">
      <w:pPr>
        <w:pStyle w:val="a3"/>
        <w:ind w:firstLine="709"/>
        <w:jc w:val="center"/>
        <w:rPr>
          <w:rFonts w:ascii="Times New Roman" w:hAnsi="Times New Roman"/>
          <w:sz w:val="28"/>
          <w:szCs w:val="28"/>
        </w:rPr>
      </w:pPr>
      <w:r w:rsidRPr="00673A3E">
        <w:rPr>
          <w:rFonts w:ascii="Times New Roman" w:hAnsi="Times New Roman"/>
          <w:sz w:val="28"/>
          <w:szCs w:val="28"/>
        </w:rPr>
        <w:t>Рисунок 3 - Вид сообщения протоколов LAPD 3-его уровня</w:t>
      </w:r>
    </w:p>
    <w:p w:rsidR="00C51B06" w:rsidRPr="00BF3EEA" w:rsidRDefault="00C51B06" w:rsidP="00C51B06">
      <w:pPr>
        <w:pStyle w:val="a3"/>
        <w:ind w:firstLine="709"/>
        <w:jc w:val="both"/>
        <w:rPr>
          <w:rFonts w:ascii="Times New Roman" w:hAnsi="Times New Roman"/>
          <w:sz w:val="28"/>
          <w:szCs w:val="28"/>
        </w:rPr>
      </w:pP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Сообщение содержит следующие области: дискриминатор протокола, метка соединения и тип сообщения.</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Дискриминатор протокола служит для того, чтобы отделить процедуры управления вызовом от любых других сообщений, а также отделить сообщения, передаваемые в ЦСИО (ISDN), от сообщений других систем, в частности, GSM.</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b/>
          <w:sz w:val="28"/>
          <w:szCs w:val="28"/>
        </w:rPr>
        <w:t>Протокол BTSM</w:t>
      </w:r>
      <w:r w:rsidRPr="00673A3E">
        <w:rPr>
          <w:rFonts w:ascii="Times New Roman" w:hAnsi="Times New Roman"/>
          <w:sz w:val="28"/>
          <w:szCs w:val="28"/>
        </w:rPr>
        <w:t xml:space="preserve"> представляет протокол взаимодействия </w:t>
      </w:r>
      <w:bookmarkStart w:id="49" w:name="keyword83"/>
      <w:bookmarkEnd w:id="49"/>
      <w:r w:rsidRPr="00673A3E">
        <w:rPr>
          <w:rFonts w:ascii="Times New Roman" w:hAnsi="Times New Roman"/>
          <w:sz w:val="28"/>
          <w:szCs w:val="28"/>
        </w:rPr>
        <w:t>BSC — </w:t>
      </w:r>
      <w:bookmarkStart w:id="50" w:name="keyword84"/>
      <w:bookmarkEnd w:id="50"/>
      <w:r w:rsidRPr="00673A3E">
        <w:rPr>
          <w:rFonts w:ascii="Times New Roman" w:hAnsi="Times New Roman"/>
          <w:sz w:val="28"/>
          <w:szCs w:val="28"/>
        </w:rPr>
        <w:t>BTS (</w:t>
      </w:r>
      <w:bookmarkStart w:id="51" w:name="keyword85"/>
      <w:bookmarkEnd w:id="51"/>
      <w:proofErr w:type="spellStart"/>
      <w:r w:rsidRPr="00673A3E">
        <w:rPr>
          <w:rFonts w:ascii="Times New Roman" w:hAnsi="Times New Roman"/>
          <w:sz w:val="28"/>
          <w:szCs w:val="28"/>
        </w:rPr>
        <w:t>Base</w:t>
      </w:r>
      <w:proofErr w:type="spellEnd"/>
      <w:r w:rsidRPr="00673A3E">
        <w:rPr>
          <w:rFonts w:ascii="Times New Roman" w:hAnsi="Times New Roman"/>
          <w:sz w:val="28"/>
          <w:szCs w:val="28"/>
        </w:rPr>
        <w:t xml:space="preserve"> </w:t>
      </w:r>
      <w:proofErr w:type="spellStart"/>
      <w:r w:rsidRPr="00673A3E">
        <w:rPr>
          <w:rFonts w:ascii="Times New Roman" w:hAnsi="Times New Roman"/>
          <w:sz w:val="28"/>
          <w:szCs w:val="28"/>
        </w:rPr>
        <w:t>Station</w:t>
      </w:r>
      <w:proofErr w:type="spellEnd"/>
      <w:r w:rsidRPr="00673A3E">
        <w:rPr>
          <w:rFonts w:ascii="Times New Roman" w:hAnsi="Times New Roman"/>
          <w:sz w:val="28"/>
          <w:szCs w:val="28"/>
        </w:rPr>
        <w:t> </w:t>
      </w:r>
      <w:proofErr w:type="spellStart"/>
      <w:r w:rsidRPr="00673A3E">
        <w:rPr>
          <w:rFonts w:ascii="Times New Roman" w:hAnsi="Times New Roman"/>
          <w:sz w:val="28"/>
          <w:szCs w:val="28"/>
        </w:rPr>
        <w:t>Controller</w:t>
      </w:r>
      <w:proofErr w:type="spellEnd"/>
      <w:r w:rsidRPr="00673A3E">
        <w:rPr>
          <w:rFonts w:ascii="Times New Roman" w:hAnsi="Times New Roman"/>
          <w:sz w:val="28"/>
          <w:szCs w:val="28"/>
        </w:rPr>
        <w:t xml:space="preserve"> — </w:t>
      </w:r>
      <w:proofErr w:type="spellStart"/>
      <w:r w:rsidRPr="00673A3E">
        <w:rPr>
          <w:rFonts w:ascii="Times New Roman" w:hAnsi="Times New Roman"/>
          <w:sz w:val="28"/>
          <w:szCs w:val="28"/>
        </w:rPr>
        <w:lastRenderedPageBreak/>
        <w:t>Base</w:t>
      </w:r>
      <w:proofErr w:type="spellEnd"/>
      <w:r w:rsidRPr="00673A3E">
        <w:rPr>
          <w:rFonts w:ascii="Times New Roman" w:hAnsi="Times New Roman"/>
          <w:sz w:val="28"/>
          <w:szCs w:val="28"/>
        </w:rPr>
        <w:t> </w:t>
      </w:r>
      <w:bookmarkStart w:id="52" w:name="keyword86"/>
      <w:bookmarkEnd w:id="52"/>
      <w:proofErr w:type="spellStart"/>
      <w:r w:rsidRPr="00673A3E">
        <w:rPr>
          <w:rFonts w:ascii="Times New Roman" w:hAnsi="Times New Roman"/>
          <w:sz w:val="28"/>
          <w:szCs w:val="28"/>
        </w:rPr>
        <w:t>Transceiver</w:t>
      </w:r>
      <w:proofErr w:type="spellEnd"/>
      <w:r w:rsidRPr="00673A3E">
        <w:rPr>
          <w:rFonts w:ascii="Times New Roman" w:hAnsi="Times New Roman"/>
          <w:sz w:val="28"/>
          <w:szCs w:val="28"/>
        </w:rPr>
        <w:t> </w:t>
      </w:r>
      <w:proofErr w:type="spellStart"/>
      <w:r w:rsidRPr="00673A3E">
        <w:rPr>
          <w:rFonts w:ascii="Times New Roman" w:hAnsi="Times New Roman"/>
          <w:sz w:val="28"/>
          <w:szCs w:val="28"/>
        </w:rPr>
        <w:t>Station</w:t>
      </w:r>
      <w:proofErr w:type="spellEnd"/>
      <w:r w:rsidRPr="00673A3E">
        <w:rPr>
          <w:rFonts w:ascii="Times New Roman" w:hAnsi="Times New Roman"/>
          <w:sz w:val="28"/>
          <w:szCs w:val="28"/>
        </w:rPr>
        <w:t xml:space="preserve">) или интерфейс </w:t>
      </w:r>
      <w:proofErr w:type="spellStart"/>
      <w:r w:rsidRPr="00673A3E">
        <w:rPr>
          <w:rFonts w:ascii="Times New Roman" w:hAnsi="Times New Roman"/>
          <w:sz w:val="28"/>
          <w:szCs w:val="28"/>
        </w:rPr>
        <w:t>Abis</w:t>
      </w:r>
      <w:proofErr w:type="spellEnd"/>
      <w:r w:rsidRPr="00673A3E">
        <w:rPr>
          <w:rFonts w:ascii="Times New Roman" w:hAnsi="Times New Roman"/>
          <w:sz w:val="28"/>
          <w:szCs w:val="28"/>
        </w:rPr>
        <w:t>. Сообщения передаются в формате </w:t>
      </w:r>
      <w:bookmarkStart w:id="53" w:name="keyword87"/>
      <w:bookmarkEnd w:id="53"/>
      <w:r w:rsidRPr="00673A3E">
        <w:rPr>
          <w:rFonts w:ascii="Times New Roman" w:hAnsi="Times New Roman"/>
          <w:sz w:val="28"/>
          <w:szCs w:val="28"/>
        </w:rPr>
        <w:t>LAPD, поле "тип сообщения" состоит при этом из двух байт (используется бит расширения). В первом байте передается дискриминатор сообщения, во втором — тип сообщения.</w:t>
      </w:r>
    </w:p>
    <w:p w:rsidR="00C51B06" w:rsidRDefault="00C51B06" w:rsidP="00C51B06">
      <w:pPr>
        <w:shd w:val="clear" w:color="auto" w:fill="FFFFFF"/>
        <w:spacing w:before="75" w:after="75" w:line="240" w:lineRule="auto"/>
        <w:outlineLvl w:val="2"/>
        <w:rPr>
          <w:rFonts w:ascii="Tahoma" w:eastAsia="Times New Roman" w:hAnsi="Tahoma" w:cs="Tahoma"/>
          <w:b/>
          <w:bCs/>
          <w:color w:val="000000"/>
          <w:sz w:val="24"/>
          <w:szCs w:val="24"/>
          <w:lang w:eastAsia="ru-RU"/>
        </w:rPr>
      </w:pPr>
    </w:p>
    <w:p w:rsidR="00C51B06" w:rsidRPr="000319EC" w:rsidRDefault="00C51B06" w:rsidP="00C51B06">
      <w:pPr>
        <w:pStyle w:val="a3"/>
        <w:ind w:firstLine="709"/>
        <w:jc w:val="both"/>
        <w:rPr>
          <w:rFonts w:ascii="Times New Roman" w:hAnsi="Times New Roman"/>
          <w:b/>
          <w:sz w:val="28"/>
          <w:szCs w:val="28"/>
        </w:rPr>
      </w:pPr>
      <w:r w:rsidRPr="000319EC">
        <w:rPr>
          <w:rFonts w:ascii="Times New Roman" w:hAnsi="Times New Roman"/>
          <w:b/>
          <w:sz w:val="28"/>
          <w:szCs w:val="28"/>
        </w:rPr>
        <w:t>2 Частотный план в стандарте GSM</w:t>
      </w:r>
    </w:p>
    <w:p w:rsidR="00C51B06" w:rsidRDefault="00C51B06" w:rsidP="00C51B06">
      <w:pPr>
        <w:pStyle w:val="a3"/>
        <w:ind w:firstLine="709"/>
        <w:jc w:val="both"/>
        <w:rPr>
          <w:rFonts w:ascii="Times New Roman" w:hAnsi="Times New Roman"/>
          <w:sz w:val="28"/>
          <w:szCs w:val="28"/>
        </w:rPr>
      </w:pP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На </w:t>
      </w:r>
      <w:hyperlink r:id="rId13" w:anchor="image.2.10" w:history="1">
        <w:r w:rsidRPr="00673A3E">
          <w:rPr>
            <w:rFonts w:ascii="Times New Roman" w:hAnsi="Times New Roman"/>
            <w:sz w:val="28"/>
            <w:szCs w:val="28"/>
          </w:rPr>
          <w:t xml:space="preserve">рис. </w:t>
        </w:r>
        <w:r>
          <w:rPr>
            <w:rFonts w:ascii="Times New Roman" w:hAnsi="Times New Roman"/>
            <w:sz w:val="28"/>
            <w:szCs w:val="28"/>
          </w:rPr>
          <w:t>4</w:t>
        </w:r>
      </w:hyperlink>
      <w:r w:rsidRPr="00673A3E">
        <w:rPr>
          <w:rFonts w:ascii="Times New Roman" w:hAnsi="Times New Roman"/>
          <w:sz w:val="28"/>
          <w:szCs w:val="28"/>
        </w:rPr>
        <w:t> показан принцип образования каналов в системе</w:t>
      </w:r>
      <w:bookmarkStart w:id="54" w:name="keyword105"/>
      <w:bookmarkEnd w:id="54"/>
      <w:r>
        <w:rPr>
          <w:rFonts w:ascii="Times New Roman" w:hAnsi="Times New Roman"/>
          <w:sz w:val="28"/>
          <w:szCs w:val="28"/>
        </w:rPr>
        <w:t xml:space="preserve"> </w:t>
      </w:r>
      <w:r w:rsidRPr="00673A3E">
        <w:rPr>
          <w:rFonts w:ascii="Times New Roman" w:hAnsi="Times New Roman"/>
          <w:sz w:val="28"/>
          <w:szCs w:val="28"/>
        </w:rPr>
        <w:t>GSM.</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Для радиодоступа </w:t>
      </w:r>
      <w:bookmarkStart w:id="55" w:name="keyword106"/>
      <w:bookmarkEnd w:id="55"/>
      <w:r w:rsidRPr="00673A3E">
        <w:rPr>
          <w:rFonts w:ascii="Times New Roman" w:hAnsi="Times New Roman"/>
          <w:sz w:val="28"/>
          <w:szCs w:val="28"/>
        </w:rPr>
        <w:t>GSM 900 выделены две полосы частот:</w:t>
      </w:r>
    </w:p>
    <w:p w:rsidR="00C51B06" w:rsidRPr="00673A3E" w:rsidRDefault="00C51B06" w:rsidP="00C51B06">
      <w:pPr>
        <w:pStyle w:val="a3"/>
        <w:numPr>
          <w:ilvl w:val="0"/>
          <w:numId w:val="5"/>
        </w:numPr>
        <w:ind w:left="0" w:firstLine="709"/>
        <w:jc w:val="both"/>
        <w:rPr>
          <w:rFonts w:ascii="Times New Roman" w:hAnsi="Times New Roman"/>
          <w:sz w:val="28"/>
          <w:szCs w:val="28"/>
        </w:rPr>
      </w:pPr>
      <w:r w:rsidRPr="00673A3E">
        <w:rPr>
          <w:rFonts w:ascii="Times New Roman" w:hAnsi="Times New Roman"/>
          <w:sz w:val="28"/>
          <w:szCs w:val="28"/>
        </w:rPr>
        <w:t>890–915 МГц для канала связи от абонента к станции (направление MS к BS);</w:t>
      </w:r>
    </w:p>
    <w:p w:rsidR="00C51B06" w:rsidRPr="00673A3E" w:rsidRDefault="00C51B06" w:rsidP="00C51B06">
      <w:pPr>
        <w:pStyle w:val="a3"/>
        <w:numPr>
          <w:ilvl w:val="0"/>
          <w:numId w:val="5"/>
        </w:numPr>
        <w:ind w:left="0" w:firstLine="709"/>
        <w:jc w:val="both"/>
        <w:rPr>
          <w:rFonts w:ascii="Times New Roman" w:hAnsi="Times New Roman"/>
          <w:sz w:val="28"/>
          <w:szCs w:val="28"/>
        </w:rPr>
      </w:pPr>
      <w:r w:rsidRPr="00673A3E">
        <w:rPr>
          <w:rFonts w:ascii="Times New Roman" w:hAnsi="Times New Roman"/>
          <w:sz w:val="28"/>
          <w:szCs w:val="28"/>
        </w:rPr>
        <w:t>935–960 МГц для исходящего канала от станции к абоненту (направления BS к MS).</w:t>
      </w:r>
    </w:p>
    <w:p w:rsidR="00C51B06" w:rsidRDefault="00C51B06" w:rsidP="00C51B06">
      <w:pPr>
        <w:pStyle w:val="a3"/>
        <w:ind w:firstLine="709"/>
        <w:jc w:val="both"/>
        <w:rPr>
          <w:rFonts w:ascii="Times New Roman" w:hAnsi="Times New Roman"/>
          <w:sz w:val="28"/>
          <w:szCs w:val="28"/>
        </w:rPr>
      </w:pPr>
    </w:p>
    <w:p w:rsidR="00C51B06" w:rsidRPr="00857A58" w:rsidRDefault="00C51B06" w:rsidP="00C51B06">
      <w:pPr>
        <w:pStyle w:val="a3"/>
        <w:jc w:val="both"/>
        <w:rPr>
          <w:rFonts w:ascii="Times New Roman" w:hAnsi="Times New Roman"/>
          <w:sz w:val="28"/>
          <w:szCs w:val="28"/>
        </w:rPr>
      </w:pPr>
      <w:r w:rsidRPr="00857A58">
        <w:rPr>
          <w:rFonts w:ascii="Times New Roman" w:hAnsi="Times New Roman"/>
          <w:noProof/>
          <w:sz w:val="28"/>
          <w:szCs w:val="28"/>
        </w:rPr>
        <w:drawing>
          <wp:inline distT="0" distB="0" distL="0" distR="0" wp14:anchorId="1CBF6497" wp14:editId="7582A4CE">
            <wp:extent cx="5619750" cy="3028950"/>
            <wp:effectExtent l="0" t="0" r="0" b="0"/>
            <wp:docPr id="16" name="Рисунок 16" descr="Образование каналов в системе 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разование каналов в системе GS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3028950"/>
                    </a:xfrm>
                    <a:prstGeom prst="rect">
                      <a:avLst/>
                    </a:prstGeom>
                    <a:noFill/>
                    <a:ln>
                      <a:noFill/>
                    </a:ln>
                  </pic:spPr>
                </pic:pic>
              </a:graphicData>
            </a:graphic>
          </wp:inline>
        </w:drawing>
      </w:r>
    </w:p>
    <w:p w:rsidR="00C51B06" w:rsidRPr="00857A58" w:rsidRDefault="00C51B06" w:rsidP="00C51B06">
      <w:pPr>
        <w:pStyle w:val="a3"/>
        <w:ind w:firstLine="709"/>
        <w:jc w:val="center"/>
        <w:rPr>
          <w:rFonts w:ascii="Times New Roman" w:hAnsi="Times New Roman"/>
          <w:sz w:val="28"/>
          <w:szCs w:val="28"/>
        </w:rPr>
      </w:pPr>
      <w:r w:rsidRPr="00857A58">
        <w:rPr>
          <w:rFonts w:ascii="Times New Roman" w:hAnsi="Times New Roman"/>
          <w:sz w:val="28"/>
          <w:szCs w:val="28"/>
        </w:rPr>
        <w:br/>
        <w:t>Рис</w:t>
      </w:r>
      <w:r>
        <w:rPr>
          <w:rFonts w:ascii="Times New Roman" w:hAnsi="Times New Roman"/>
          <w:sz w:val="28"/>
          <w:szCs w:val="28"/>
        </w:rPr>
        <w:t xml:space="preserve">унок 4 - </w:t>
      </w:r>
      <w:r w:rsidRPr="00857A58">
        <w:rPr>
          <w:rFonts w:ascii="Times New Roman" w:hAnsi="Times New Roman"/>
          <w:sz w:val="28"/>
          <w:szCs w:val="28"/>
        </w:rPr>
        <w:t>Образование каналов в системе GSM</w:t>
      </w:r>
    </w:p>
    <w:p w:rsidR="00C51B06" w:rsidRDefault="00C51B06" w:rsidP="00C51B06">
      <w:pPr>
        <w:pStyle w:val="a3"/>
        <w:ind w:firstLine="709"/>
        <w:jc w:val="both"/>
        <w:rPr>
          <w:rFonts w:ascii="Times New Roman" w:hAnsi="Times New Roman"/>
          <w:sz w:val="28"/>
          <w:szCs w:val="28"/>
        </w:rPr>
      </w:pP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Полосы по 25 МГц разделены на 124 пары каналов, работающих в дуплексном режиме с интервалом несущей частоты по 200 кГц, используя многостанционный </w:t>
      </w:r>
      <w:bookmarkStart w:id="56" w:name="keyword107"/>
      <w:bookmarkEnd w:id="56"/>
      <w:r w:rsidRPr="00673A3E">
        <w:rPr>
          <w:rFonts w:ascii="Times New Roman" w:hAnsi="Times New Roman"/>
          <w:sz w:val="28"/>
          <w:szCs w:val="28"/>
        </w:rPr>
        <w:t>доступ с частотным разделением каналов (</w:t>
      </w:r>
      <w:bookmarkStart w:id="57" w:name="keyword108"/>
      <w:bookmarkEnd w:id="57"/>
      <w:r w:rsidRPr="00673A3E">
        <w:rPr>
          <w:rFonts w:ascii="Times New Roman" w:hAnsi="Times New Roman"/>
          <w:sz w:val="28"/>
          <w:szCs w:val="28"/>
        </w:rPr>
        <w:t>FDMA — </w:t>
      </w:r>
      <w:bookmarkStart w:id="58" w:name="keyword109"/>
      <w:bookmarkEnd w:id="58"/>
      <w:proofErr w:type="spellStart"/>
      <w:r w:rsidRPr="00673A3E">
        <w:rPr>
          <w:rFonts w:ascii="Times New Roman" w:hAnsi="Times New Roman"/>
          <w:sz w:val="28"/>
          <w:szCs w:val="28"/>
        </w:rPr>
        <w:t>Frequency</w:t>
      </w:r>
      <w:proofErr w:type="spellEnd"/>
      <w:r w:rsidRPr="00673A3E">
        <w:rPr>
          <w:rFonts w:ascii="Times New Roman" w:hAnsi="Times New Roman"/>
          <w:sz w:val="28"/>
          <w:szCs w:val="28"/>
        </w:rPr>
        <w:t> </w:t>
      </w:r>
      <w:bookmarkStart w:id="59" w:name="keyword110"/>
      <w:bookmarkEnd w:id="59"/>
      <w:proofErr w:type="spellStart"/>
      <w:r w:rsidRPr="00673A3E">
        <w:rPr>
          <w:rFonts w:ascii="Times New Roman" w:hAnsi="Times New Roman"/>
          <w:sz w:val="28"/>
          <w:szCs w:val="28"/>
        </w:rPr>
        <w:t>Division</w:t>
      </w:r>
      <w:proofErr w:type="spellEnd"/>
      <w:r w:rsidRPr="00673A3E">
        <w:rPr>
          <w:rFonts w:ascii="Times New Roman" w:hAnsi="Times New Roman"/>
          <w:sz w:val="28"/>
          <w:szCs w:val="28"/>
        </w:rPr>
        <w:t> </w:t>
      </w:r>
      <w:bookmarkStart w:id="60" w:name="keyword111"/>
      <w:bookmarkEnd w:id="60"/>
      <w:proofErr w:type="spellStart"/>
      <w:r w:rsidRPr="00673A3E">
        <w:rPr>
          <w:rFonts w:ascii="Times New Roman" w:hAnsi="Times New Roman"/>
          <w:sz w:val="28"/>
          <w:szCs w:val="28"/>
        </w:rPr>
        <w:t>Multiple</w:t>
      </w:r>
      <w:proofErr w:type="spellEnd"/>
      <w:r w:rsidRPr="00673A3E">
        <w:rPr>
          <w:rFonts w:ascii="Times New Roman" w:hAnsi="Times New Roman"/>
          <w:sz w:val="28"/>
          <w:szCs w:val="28"/>
        </w:rPr>
        <w:t xml:space="preserve"> </w:t>
      </w:r>
      <w:proofErr w:type="spellStart"/>
      <w:r w:rsidRPr="00673A3E">
        <w:rPr>
          <w:rFonts w:ascii="Times New Roman" w:hAnsi="Times New Roman"/>
          <w:sz w:val="28"/>
          <w:szCs w:val="28"/>
        </w:rPr>
        <w:t>Access</w:t>
      </w:r>
      <w:proofErr w:type="spellEnd"/>
      <w:r w:rsidRPr="00673A3E">
        <w:rPr>
          <w:rFonts w:ascii="Times New Roman" w:hAnsi="Times New Roman"/>
          <w:sz w:val="28"/>
          <w:szCs w:val="28"/>
        </w:rPr>
        <w:t>). Каждый </w:t>
      </w:r>
      <w:bookmarkStart w:id="61" w:name="keyword112"/>
      <w:bookmarkEnd w:id="61"/>
      <w:r w:rsidRPr="00673A3E">
        <w:rPr>
          <w:rFonts w:ascii="Times New Roman" w:hAnsi="Times New Roman"/>
          <w:sz w:val="28"/>
          <w:szCs w:val="28"/>
        </w:rPr>
        <w:t>радиоканал с шириной полосы 200 кГц разделен на временные соты, которые создают 8 логических каналов. При этом используется методика, известная как многостанционный </w:t>
      </w:r>
      <w:bookmarkStart w:id="62" w:name="keyword113"/>
      <w:bookmarkEnd w:id="62"/>
      <w:r w:rsidRPr="00673A3E">
        <w:rPr>
          <w:rFonts w:ascii="Times New Roman" w:hAnsi="Times New Roman"/>
          <w:sz w:val="28"/>
          <w:szCs w:val="28"/>
        </w:rPr>
        <w:t>доступ с временным разделением (</w:t>
      </w:r>
      <w:bookmarkStart w:id="63" w:name="keyword114"/>
      <w:bookmarkEnd w:id="63"/>
      <w:r w:rsidRPr="00673A3E">
        <w:rPr>
          <w:rFonts w:ascii="Times New Roman" w:hAnsi="Times New Roman"/>
          <w:sz w:val="28"/>
          <w:szCs w:val="28"/>
        </w:rPr>
        <w:t>TDMA — </w:t>
      </w:r>
      <w:bookmarkStart w:id="64" w:name="keyword115"/>
      <w:bookmarkEnd w:id="64"/>
      <w:r w:rsidRPr="00673A3E">
        <w:rPr>
          <w:rFonts w:ascii="Times New Roman" w:hAnsi="Times New Roman"/>
          <w:sz w:val="28"/>
          <w:szCs w:val="28"/>
        </w:rPr>
        <w:t>TIME </w:t>
      </w:r>
      <w:bookmarkStart w:id="65" w:name="keyword116"/>
      <w:bookmarkEnd w:id="65"/>
      <w:r w:rsidRPr="00673A3E">
        <w:rPr>
          <w:rFonts w:ascii="Times New Roman" w:hAnsi="Times New Roman"/>
          <w:sz w:val="28"/>
          <w:szCs w:val="28"/>
        </w:rPr>
        <w:t>DEVISION </w:t>
      </w:r>
      <w:bookmarkStart w:id="66" w:name="keyword117"/>
      <w:bookmarkEnd w:id="66"/>
      <w:r w:rsidRPr="00673A3E">
        <w:rPr>
          <w:rFonts w:ascii="Times New Roman" w:hAnsi="Times New Roman"/>
          <w:sz w:val="28"/>
          <w:szCs w:val="28"/>
        </w:rPr>
        <w:t>MULTIPLE ACCESS). Напомним: многостанционный </w:t>
      </w:r>
      <w:bookmarkStart w:id="67" w:name="keyword118"/>
      <w:bookmarkEnd w:id="67"/>
      <w:r w:rsidRPr="00673A3E">
        <w:rPr>
          <w:rFonts w:ascii="Times New Roman" w:hAnsi="Times New Roman"/>
          <w:sz w:val="28"/>
          <w:szCs w:val="28"/>
        </w:rPr>
        <w:t>доступ заключается в том, что </w:t>
      </w:r>
      <w:bookmarkStart w:id="68" w:name="keyword119"/>
      <w:bookmarkEnd w:id="68"/>
      <w:r w:rsidRPr="00673A3E">
        <w:rPr>
          <w:rFonts w:ascii="Times New Roman" w:hAnsi="Times New Roman"/>
          <w:sz w:val="28"/>
          <w:szCs w:val="28"/>
        </w:rPr>
        <w:t>группа пользователей имеет возможность использовать одну несущую частоту в разные моменты времени. Принцип доступа к этим каналам и разрешение ситуаций конкуренции за </w:t>
      </w:r>
      <w:bookmarkStart w:id="69" w:name="keyword120"/>
      <w:bookmarkEnd w:id="69"/>
      <w:r w:rsidRPr="00673A3E">
        <w:rPr>
          <w:rFonts w:ascii="Times New Roman" w:hAnsi="Times New Roman"/>
          <w:sz w:val="28"/>
          <w:szCs w:val="28"/>
        </w:rPr>
        <w:t>ресурс — различный.</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lastRenderedPageBreak/>
        <w:t>Канал, переносящий информацию (канал трафика, или </w:t>
      </w:r>
      <w:bookmarkStart w:id="70" w:name="keyword121"/>
      <w:bookmarkEnd w:id="70"/>
      <w:r w:rsidRPr="00673A3E">
        <w:rPr>
          <w:rFonts w:ascii="Times New Roman" w:hAnsi="Times New Roman"/>
          <w:sz w:val="28"/>
          <w:szCs w:val="28"/>
        </w:rPr>
        <w:t>логический канал), определится номером несущей частоты и номером одного из 8 временных положений. </w:t>
      </w:r>
      <w:bookmarkStart w:id="71" w:name="keyword122"/>
      <w:bookmarkEnd w:id="71"/>
      <w:r w:rsidRPr="00673A3E">
        <w:rPr>
          <w:rFonts w:ascii="Times New Roman" w:hAnsi="Times New Roman"/>
          <w:sz w:val="28"/>
          <w:szCs w:val="28"/>
        </w:rPr>
        <w:t>Информация переносится в виде коротких пакетов (</w:t>
      </w:r>
      <w:bookmarkStart w:id="72" w:name="keyword123"/>
      <w:bookmarkEnd w:id="72"/>
      <w:proofErr w:type="spellStart"/>
      <w:r w:rsidRPr="00673A3E">
        <w:rPr>
          <w:rFonts w:ascii="Times New Roman" w:hAnsi="Times New Roman"/>
          <w:sz w:val="28"/>
          <w:szCs w:val="28"/>
        </w:rPr>
        <w:t>burst</w:t>
      </w:r>
      <w:proofErr w:type="spellEnd"/>
      <w:r w:rsidRPr="00673A3E">
        <w:rPr>
          <w:rFonts w:ascii="Times New Roman" w:hAnsi="Times New Roman"/>
          <w:sz w:val="28"/>
          <w:szCs w:val="28"/>
        </w:rPr>
        <w:t>), объединенных в кадры.</w:t>
      </w:r>
    </w:p>
    <w:p w:rsidR="00C51B06" w:rsidRPr="00673A3E" w:rsidRDefault="00C51B06" w:rsidP="00C51B06">
      <w:pPr>
        <w:pStyle w:val="a3"/>
        <w:ind w:firstLine="709"/>
        <w:jc w:val="both"/>
        <w:rPr>
          <w:rFonts w:ascii="Times New Roman" w:hAnsi="Times New Roman"/>
          <w:sz w:val="28"/>
          <w:szCs w:val="28"/>
        </w:rPr>
      </w:pPr>
      <w:r w:rsidRPr="00673A3E">
        <w:rPr>
          <w:rFonts w:ascii="Times New Roman" w:hAnsi="Times New Roman"/>
          <w:sz w:val="28"/>
          <w:szCs w:val="28"/>
        </w:rPr>
        <w:t>Многостанционный </w:t>
      </w:r>
      <w:bookmarkStart w:id="73" w:name="keyword124"/>
      <w:bookmarkEnd w:id="73"/>
      <w:r w:rsidRPr="00673A3E">
        <w:rPr>
          <w:rFonts w:ascii="Times New Roman" w:hAnsi="Times New Roman"/>
          <w:sz w:val="28"/>
          <w:szCs w:val="28"/>
        </w:rPr>
        <w:t>доступ с временным разделением (</w:t>
      </w:r>
      <w:bookmarkStart w:id="74" w:name="keyword125"/>
      <w:bookmarkEnd w:id="74"/>
      <w:r w:rsidRPr="00673A3E">
        <w:rPr>
          <w:rFonts w:ascii="Times New Roman" w:hAnsi="Times New Roman"/>
          <w:sz w:val="28"/>
          <w:szCs w:val="28"/>
        </w:rPr>
        <w:t>TDMA — </w:t>
      </w:r>
      <w:bookmarkStart w:id="75" w:name="keyword126"/>
      <w:bookmarkEnd w:id="75"/>
      <w:proofErr w:type="spellStart"/>
      <w:r w:rsidRPr="00673A3E">
        <w:rPr>
          <w:rFonts w:ascii="Times New Roman" w:hAnsi="Times New Roman"/>
          <w:sz w:val="28"/>
          <w:szCs w:val="28"/>
        </w:rPr>
        <w:t>Time</w:t>
      </w:r>
      <w:proofErr w:type="spellEnd"/>
      <w:r w:rsidRPr="00673A3E">
        <w:rPr>
          <w:rFonts w:ascii="Times New Roman" w:hAnsi="Times New Roman"/>
          <w:sz w:val="28"/>
          <w:szCs w:val="28"/>
        </w:rPr>
        <w:t xml:space="preserve"> </w:t>
      </w:r>
      <w:proofErr w:type="spellStart"/>
      <w:r w:rsidRPr="00673A3E">
        <w:rPr>
          <w:rFonts w:ascii="Times New Roman" w:hAnsi="Times New Roman"/>
          <w:sz w:val="28"/>
          <w:szCs w:val="28"/>
        </w:rPr>
        <w:t>Division</w:t>
      </w:r>
      <w:proofErr w:type="spellEnd"/>
      <w:r w:rsidRPr="00673A3E">
        <w:rPr>
          <w:rFonts w:ascii="Times New Roman" w:hAnsi="Times New Roman"/>
          <w:sz w:val="28"/>
          <w:szCs w:val="28"/>
        </w:rPr>
        <w:t> </w:t>
      </w:r>
      <w:bookmarkStart w:id="76" w:name="keyword127"/>
      <w:bookmarkEnd w:id="76"/>
      <w:proofErr w:type="spellStart"/>
      <w:r w:rsidRPr="00673A3E">
        <w:rPr>
          <w:rFonts w:ascii="Times New Roman" w:hAnsi="Times New Roman"/>
          <w:sz w:val="28"/>
          <w:szCs w:val="28"/>
        </w:rPr>
        <w:t>Multiple</w:t>
      </w:r>
      <w:proofErr w:type="spellEnd"/>
      <w:r w:rsidRPr="00673A3E">
        <w:rPr>
          <w:rFonts w:ascii="Times New Roman" w:hAnsi="Times New Roman"/>
          <w:sz w:val="28"/>
          <w:szCs w:val="28"/>
        </w:rPr>
        <w:t xml:space="preserve"> ACCESS), содержащий 8 слотов и 248 физических полудуплексных каналов, составляет группу из 1984 полудуплексных каналов. При </w:t>
      </w:r>
      <w:bookmarkStart w:id="77" w:name="keyword128"/>
      <w:bookmarkEnd w:id="77"/>
      <w:r w:rsidRPr="00673A3E">
        <w:rPr>
          <w:rFonts w:ascii="Times New Roman" w:hAnsi="Times New Roman"/>
          <w:sz w:val="28"/>
          <w:szCs w:val="28"/>
        </w:rPr>
        <w:t>размере кластера 7 (см. повторное использование частот) число каналов в одной соте равно примерно 283 (1984 / 7) полудуплексных каналов. Как было показано ранее, </w:t>
      </w:r>
      <w:bookmarkStart w:id="78" w:name="keyword129"/>
      <w:bookmarkEnd w:id="78"/>
      <w:r w:rsidRPr="00673A3E">
        <w:rPr>
          <w:rFonts w:ascii="Times New Roman" w:hAnsi="Times New Roman"/>
          <w:sz w:val="28"/>
          <w:szCs w:val="28"/>
        </w:rPr>
        <w:t>разбиение, содержащее семь наборов частот, достаточно, чтобы охватить произвольно большую область, используя повторное применение частот с учетом допустимого расстояния между сотами.</w:t>
      </w:r>
    </w:p>
    <w:p w:rsidR="00C51B06" w:rsidRDefault="00C51B06" w:rsidP="00C51B06">
      <w:pPr>
        <w:pStyle w:val="a3"/>
        <w:ind w:firstLine="709"/>
        <w:jc w:val="both"/>
        <w:rPr>
          <w:rFonts w:ascii="Times New Roman" w:hAnsi="Times New Roman"/>
          <w:sz w:val="28"/>
          <w:szCs w:val="28"/>
        </w:rPr>
      </w:pPr>
      <w:bookmarkStart w:id="79" w:name="image.2.10"/>
      <w:bookmarkStart w:id="80" w:name="sect13"/>
      <w:bookmarkEnd w:id="79"/>
      <w:bookmarkEnd w:id="80"/>
      <w:r w:rsidRPr="00857A58">
        <w:rPr>
          <w:rFonts w:ascii="Times New Roman" w:hAnsi="Times New Roman"/>
          <w:sz w:val="28"/>
          <w:szCs w:val="28"/>
        </w:rPr>
        <w:t>Каналы трафика (TCH) используются для доставки данных и речи. Структура образования кадров трафика (TCH) показана на </w:t>
      </w:r>
      <w:hyperlink r:id="rId15" w:anchor="image.2.11" w:history="1">
        <w:r w:rsidRPr="00857A58">
          <w:rPr>
            <w:rFonts w:ascii="Times New Roman" w:hAnsi="Times New Roman"/>
            <w:sz w:val="28"/>
            <w:szCs w:val="28"/>
          </w:rPr>
          <w:t xml:space="preserve">рис. </w:t>
        </w:r>
        <w:r>
          <w:rPr>
            <w:rFonts w:ascii="Times New Roman" w:hAnsi="Times New Roman"/>
            <w:sz w:val="28"/>
            <w:szCs w:val="28"/>
          </w:rPr>
          <w:t>5</w:t>
        </w:r>
      </w:hyperlink>
      <w:r w:rsidRPr="00857A58">
        <w:rPr>
          <w:rFonts w:ascii="Times New Roman" w:hAnsi="Times New Roman"/>
          <w:sz w:val="28"/>
          <w:szCs w:val="28"/>
        </w:rPr>
        <w:t xml:space="preserve">. </w:t>
      </w:r>
    </w:p>
    <w:p w:rsidR="00C51B06" w:rsidRPr="00857A58" w:rsidRDefault="00C51B06" w:rsidP="00C51B06">
      <w:pPr>
        <w:pStyle w:val="a3"/>
        <w:ind w:firstLine="709"/>
        <w:jc w:val="both"/>
        <w:rPr>
          <w:rFonts w:ascii="Times New Roman" w:hAnsi="Times New Roman"/>
          <w:sz w:val="28"/>
          <w:szCs w:val="28"/>
        </w:rPr>
      </w:pPr>
    </w:p>
    <w:p w:rsidR="00C51B06" w:rsidRPr="00663B59" w:rsidRDefault="00C51B06" w:rsidP="00C51B06">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14:anchorId="2FF97CA1" wp14:editId="112F07D4">
            <wp:extent cx="5905500" cy="3448050"/>
            <wp:effectExtent l="0" t="0" r="0" b="0"/>
            <wp:docPr id="17" name="Рисунок 17" descr="Структура кадров трафика радио доступа системы 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труктура кадров трафика радио доступа системы G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448050"/>
                    </a:xfrm>
                    <a:prstGeom prst="rect">
                      <a:avLst/>
                    </a:prstGeom>
                    <a:noFill/>
                    <a:ln>
                      <a:noFill/>
                    </a:ln>
                  </pic:spPr>
                </pic:pic>
              </a:graphicData>
            </a:graphic>
          </wp:inline>
        </w:drawing>
      </w:r>
    </w:p>
    <w:p w:rsidR="00C51B06" w:rsidRPr="00857A58" w:rsidRDefault="00C51B06" w:rsidP="00C51B06">
      <w:pPr>
        <w:pStyle w:val="a3"/>
        <w:jc w:val="center"/>
        <w:rPr>
          <w:rFonts w:ascii="Times New Roman" w:hAnsi="Times New Roman"/>
          <w:sz w:val="28"/>
          <w:szCs w:val="28"/>
        </w:rPr>
      </w:pPr>
      <w:r w:rsidRPr="00663B59">
        <w:rPr>
          <w:rFonts w:ascii="Tahoma" w:hAnsi="Tahoma" w:cs="Tahoma"/>
          <w:color w:val="000000"/>
          <w:sz w:val="18"/>
          <w:szCs w:val="18"/>
        </w:rPr>
        <w:br/>
      </w:r>
      <w:r w:rsidRPr="00857A58">
        <w:rPr>
          <w:rFonts w:ascii="Times New Roman" w:hAnsi="Times New Roman"/>
          <w:sz w:val="28"/>
          <w:szCs w:val="28"/>
        </w:rPr>
        <w:t>Рисунок 5 - Структура кадров трафика радио доступа системы GSM</w:t>
      </w:r>
    </w:p>
    <w:p w:rsidR="00C51B06" w:rsidRDefault="00C51B06" w:rsidP="00C51B06">
      <w:pPr>
        <w:pStyle w:val="a3"/>
        <w:ind w:firstLine="709"/>
        <w:jc w:val="both"/>
        <w:rPr>
          <w:rFonts w:ascii="Times New Roman" w:hAnsi="Times New Roman"/>
          <w:sz w:val="28"/>
          <w:szCs w:val="28"/>
        </w:rPr>
      </w:pPr>
    </w:p>
    <w:p w:rsidR="00C51B06" w:rsidRPr="00857A58" w:rsidRDefault="00C51B06" w:rsidP="00C51B06">
      <w:pPr>
        <w:pStyle w:val="a3"/>
        <w:ind w:firstLine="709"/>
        <w:jc w:val="both"/>
        <w:rPr>
          <w:rFonts w:ascii="Times New Roman" w:hAnsi="Times New Roman"/>
          <w:sz w:val="28"/>
          <w:szCs w:val="28"/>
        </w:rPr>
      </w:pPr>
      <w:proofErr w:type="spellStart"/>
      <w:r w:rsidRPr="00857A58">
        <w:rPr>
          <w:rFonts w:ascii="Times New Roman" w:hAnsi="Times New Roman"/>
          <w:sz w:val="28"/>
          <w:szCs w:val="28"/>
        </w:rPr>
        <w:t>Мультикадр</w:t>
      </w:r>
      <w:proofErr w:type="spellEnd"/>
      <w:r w:rsidRPr="00857A58">
        <w:rPr>
          <w:rFonts w:ascii="Times New Roman" w:hAnsi="Times New Roman"/>
          <w:sz w:val="28"/>
          <w:szCs w:val="28"/>
        </w:rPr>
        <w:t xml:space="preserve"> трафика содержит 26 кадров временного доступа (</w:t>
      </w:r>
      <w:bookmarkStart w:id="81" w:name="keyword130"/>
      <w:bookmarkEnd w:id="81"/>
      <w:r w:rsidRPr="00857A58">
        <w:rPr>
          <w:rFonts w:ascii="Times New Roman" w:hAnsi="Times New Roman"/>
          <w:sz w:val="28"/>
          <w:szCs w:val="28"/>
        </w:rPr>
        <w:t xml:space="preserve">TDMA), каждый из которых состоит из 8 пакетов </w:t>
      </w:r>
      <w:proofErr w:type="gramStart"/>
      <w:r w:rsidRPr="00857A58">
        <w:rPr>
          <w:rFonts w:ascii="Times New Roman" w:hAnsi="Times New Roman"/>
          <w:sz w:val="28"/>
          <w:szCs w:val="28"/>
        </w:rPr>
        <w:t>( burst</w:t>
      </w:r>
      <w:proofErr w:type="gramEnd"/>
      <w:r w:rsidRPr="00857A58">
        <w:rPr>
          <w:rFonts w:ascii="Times New Roman" w:hAnsi="Times New Roman"/>
          <w:sz w:val="28"/>
          <w:szCs w:val="28"/>
        </w:rPr>
        <w:t xml:space="preserve">1 ) трафика. Длительность </w:t>
      </w:r>
      <w:proofErr w:type="spellStart"/>
      <w:r w:rsidRPr="00857A58">
        <w:rPr>
          <w:rFonts w:ascii="Times New Roman" w:hAnsi="Times New Roman"/>
          <w:sz w:val="28"/>
          <w:szCs w:val="28"/>
        </w:rPr>
        <w:t>мультикадра</w:t>
      </w:r>
      <w:proofErr w:type="spellEnd"/>
      <w:r w:rsidRPr="00857A58">
        <w:rPr>
          <w:rFonts w:ascii="Times New Roman" w:hAnsi="Times New Roman"/>
          <w:sz w:val="28"/>
          <w:szCs w:val="28"/>
        </w:rPr>
        <w:t xml:space="preserve"> трафика — 120 </w:t>
      </w:r>
      <w:proofErr w:type="spellStart"/>
      <w:r w:rsidRPr="00857A58">
        <w:rPr>
          <w:rFonts w:ascii="Times New Roman" w:hAnsi="Times New Roman"/>
          <w:sz w:val="28"/>
          <w:szCs w:val="28"/>
        </w:rPr>
        <w:t>мс</w:t>
      </w:r>
      <w:proofErr w:type="spellEnd"/>
      <w:r w:rsidRPr="00857A58">
        <w:rPr>
          <w:rFonts w:ascii="Times New Roman" w:hAnsi="Times New Roman"/>
          <w:sz w:val="28"/>
          <w:szCs w:val="28"/>
        </w:rPr>
        <w:t xml:space="preserve">. Поэтому длительность кадров временного доступа 120 </w:t>
      </w:r>
      <w:proofErr w:type="spellStart"/>
      <w:r w:rsidRPr="00857A58">
        <w:rPr>
          <w:rFonts w:ascii="Times New Roman" w:hAnsi="Times New Roman"/>
          <w:sz w:val="28"/>
          <w:szCs w:val="28"/>
        </w:rPr>
        <w:t>мс</w:t>
      </w:r>
      <w:proofErr w:type="spellEnd"/>
      <w:r w:rsidRPr="00857A58">
        <w:rPr>
          <w:rFonts w:ascii="Times New Roman" w:hAnsi="Times New Roman"/>
          <w:sz w:val="28"/>
          <w:szCs w:val="28"/>
        </w:rPr>
        <w:t xml:space="preserve"> / 26 = 4,615 </w:t>
      </w:r>
      <w:proofErr w:type="spellStart"/>
      <w:r w:rsidRPr="00857A58">
        <w:rPr>
          <w:rFonts w:ascii="Times New Roman" w:hAnsi="Times New Roman"/>
          <w:sz w:val="28"/>
          <w:szCs w:val="28"/>
        </w:rPr>
        <w:t>мс</w:t>
      </w:r>
      <w:proofErr w:type="spellEnd"/>
      <w:r w:rsidRPr="00857A58">
        <w:rPr>
          <w:rFonts w:ascii="Times New Roman" w:hAnsi="Times New Roman"/>
          <w:sz w:val="28"/>
          <w:szCs w:val="28"/>
        </w:rPr>
        <w:t>, а длительность временного положения (слота) трафика равна 120</w:t>
      </w:r>
      <w:proofErr w:type="gramStart"/>
      <w:r w:rsidRPr="00857A58">
        <w:rPr>
          <w:rFonts w:ascii="Times New Roman" w:hAnsi="Times New Roman"/>
          <w:sz w:val="28"/>
          <w:szCs w:val="28"/>
        </w:rPr>
        <w:t>/(</w:t>
      </w:r>
      <w:proofErr w:type="gramEnd"/>
      <w:r w:rsidRPr="00857A58">
        <w:rPr>
          <w:rFonts w:ascii="Times New Roman" w:hAnsi="Times New Roman"/>
          <w:sz w:val="28"/>
          <w:szCs w:val="28"/>
        </w:rPr>
        <w:t xml:space="preserve">26 x 8)=15/26=0,577 </w:t>
      </w:r>
      <w:proofErr w:type="spellStart"/>
      <w:r w:rsidRPr="00857A58">
        <w:rPr>
          <w:rFonts w:ascii="Times New Roman" w:hAnsi="Times New Roman"/>
          <w:sz w:val="28"/>
          <w:szCs w:val="28"/>
        </w:rPr>
        <w:t>мкс</w:t>
      </w:r>
      <w:proofErr w:type="spellEnd"/>
      <w:r w:rsidRPr="00857A58">
        <w:rPr>
          <w:rFonts w:ascii="Times New Roman" w:hAnsi="Times New Roman"/>
          <w:sz w:val="28"/>
          <w:szCs w:val="28"/>
        </w:rPr>
        <w:t>. Из 26 кадров 24 используются для трафика, один (12-й кадр) — как низкоскоростной выделенный канал управления (SACCH — </w:t>
      </w:r>
      <w:bookmarkStart w:id="82" w:name="keyword131"/>
      <w:bookmarkEnd w:id="82"/>
      <w:proofErr w:type="spellStart"/>
      <w:r w:rsidRPr="00857A58">
        <w:rPr>
          <w:rFonts w:ascii="Times New Roman" w:hAnsi="Times New Roman"/>
          <w:sz w:val="28"/>
          <w:szCs w:val="28"/>
        </w:rPr>
        <w:t>Slow</w:t>
      </w:r>
      <w:proofErr w:type="spellEnd"/>
      <w:r w:rsidRPr="00857A58">
        <w:rPr>
          <w:rFonts w:ascii="Times New Roman" w:hAnsi="Times New Roman"/>
          <w:sz w:val="28"/>
          <w:szCs w:val="28"/>
        </w:rPr>
        <w:t> </w:t>
      </w:r>
      <w:proofErr w:type="spellStart"/>
      <w:r w:rsidRPr="00857A58">
        <w:rPr>
          <w:rFonts w:ascii="Times New Roman" w:hAnsi="Times New Roman"/>
          <w:sz w:val="28"/>
          <w:szCs w:val="28"/>
        </w:rPr>
        <w:t>Associated</w:t>
      </w:r>
      <w:proofErr w:type="spellEnd"/>
      <w:r w:rsidRPr="00857A58">
        <w:rPr>
          <w:rFonts w:ascii="Times New Roman" w:hAnsi="Times New Roman"/>
          <w:sz w:val="28"/>
          <w:szCs w:val="28"/>
        </w:rPr>
        <w:t xml:space="preserve"> </w:t>
      </w:r>
      <w:proofErr w:type="spellStart"/>
      <w:r w:rsidRPr="00857A58">
        <w:rPr>
          <w:rFonts w:ascii="Times New Roman" w:hAnsi="Times New Roman"/>
          <w:sz w:val="28"/>
          <w:szCs w:val="28"/>
        </w:rPr>
        <w:t>Control</w:t>
      </w:r>
      <w:proofErr w:type="spellEnd"/>
      <w:r w:rsidRPr="00857A58">
        <w:rPr>
          <w:rFonts w:ascii="Times New Roman" w:hAnsi="Times New Roman"/>
          <w:sz w:val="28"/>
          <w:szCs w:val="28"/>
        </w:rPr>
        <w:t xml:space="preserve"> </w:t>
      </w:r>
      <w:proofErr w:type="spellStart"/>
      <w:r w:rsidRPr="00857A58">
        <w:rPr>
          <w:rFonts w:ascii="Times New Roman" w:hAnsi="Times New Roman"/>
          <w:sz w:val="28"/>
          <w:szCs w:val="28"/>
        </w:rPr>
        <w:t>Channel</w:t>
      </w:r>
      <w:proofErr w:type="spellEnd"/>
      <w:r w:rsidRPr="00857A58">
        <w:rPr>
          <w:rFonts w:ascii="Times New Roman" w:hAnsi="Times New Roman"/>
          <w:sz w:val="28"/>
          <w:szCs w:val="28"/>
        </w:rPr>
        <w:t>) и один (25-й) в настоящее время не используется.</w:t>
      </w:r>
    </w:p>
    <w:p w:rsidR="00C51B06" w:rsidRPr="00700C7F" w:rsidRDefault="00C51B06" w:rsidP="00C51B06">
      <w:pPr>
        <w:pStyle w:val="a3"/>
        <w:ind w:firstLine="709"/>
        <w:jc w:val="both"/>
        <w:rPr>
          <w:rFonts w:ascii="Times New Roman" w:hAnsi="Times New Roman"/>
          <w:sz w:val="28"/>
          <w:szCs w:val="28"/>
        </w:rPr>
      </w:pPr>
      <w:bookmarkStart w:id="83" w:name="image.2.11"/>
      <w:bookmarkEnd w:id="83"/>
      <w:r w:rsidRPr="00700C7F">
        <w:rPr>
          <w:rFonts w:ascii="Times New Roman" w:hAnsi="Times New Roman"/>
          <w:sz w:val="28"/>
          <w:szCs w:val="28"/>
        </w:rPr>
        <w:t>Пакет содержит:</w:t>
      </w:r>
    </w:p>
    <w:p w:rsidR="00C51B06" w:rsidRPr="00700C7F" w:rsidRDefault="00C51B06" w:rsidP="00C51B06">
      <w:pPr>
        <w:pStyle w:val="a3"/>
        <w:numPr>
          <w:ilvl w:val="0"/>
          <w:numId w:val="6"/>
        </w:numPr>
        <w:ind w:left="0" w:firstLine="709"/>
        <w:jc w:val="both"/>
        <w:rPr>
          <w:rFonts w:ascii="Times New Roman" w:hAnsi="Times New Roman"/>
          <w:sz w:val="28"/>
          <w:szCs w:val="28"/>
        </w:rPr>
      </w:pPr>
      <w:r w:rsidRPr="00700C7F">
        <w:rPr>
          <w:rFonts w:ascii="Times New Roman" w:hAnsi="Times New Roman"/>
          <w:sz w:val="28"/>
          <w:szCs w:val="28"/>
        </w:rPr>
        <w:lastRenderedPageBreak/>
        <w:t>два поля данных по 57 бит, т. е. в одном пакете содержится объем информации 114 бит;</w:t>
      </w:r>
    </w:p>
    <w:p w:rsidR="00C51B06" w:rsidRPr="00700C7F" w:rsidRDefault="00C51B06" w:rsidP="00C51B06">
      <w:pPr>
        <w:pStyle w:val="a3"/>
        <w:numPr>
          <w:ilvl w:val="0"/>
          <w:numId w:val="6"/>
        </w:numPr>
        <w:ind w:left="0" w:firstLine="709"/>
        <w:jc w:val="both"/>
        <w:rPr>
          <w:rFonts w:ascii="Times New Roman" w:hAnsi="Times New Roman"/>
          <w:sz w:val="28"/>
          <w:szCs w:val="28"/>
        </w:rPr>
      </w:pPr>
      <w:r w:rsidRPr="00700C7F">
        <w:rPr>
          <w:rFonts w:ascii="Times New Roman" w:hAnsi="Times New Roman"/>
          <w:sz w:val="28"/>
          <w:szCs w:val="28"/>
        </w:rPr>
        <w:t>поле обучающей последовательности. Эта последовательность используется для оценки характеристик </w:t>
      </w:r>
      <w:bookmarkStart w:id="84" w:name="keyword132"/>
      <w:bookmarkEnd w:id="84"/>
      <w:r w:rsidRPr="00700C7F">
        <w:rPr>
          <w:rFonts w:ascii="Times New Roman" w:hAnsi="Times New Roman"/>
          <w:sz w:val="28"/>
          <w:szCs w:val="28"/>
        </w:rPr>
        <w:t>радиоканала. Она представляет собой набор заранее заданных знаков, по искажению которых определяют качество </w:t>
      </w:r>
      <w:bookmarkStart w:id="85" w:name="keyword133"/>
      <w:bookmarkEnd w:id="85"/>
      <w:r w:rsidRPr="00700C7F">
        <w:rPr>
          <w:rFonts w:ascii="Times New Roman" w:hAnsi="Times New Roman"/>
          <w:sz w:val="28"/>
          <w:szCs w:val="28"/>
        </w:rPr>
        <w:t>радиоканала;</w:t>
      </w:r>
    </w:p>
    <w:p w:rsidR="00C51B06" w:rsidRPr="00700C7F" w:rsidRDefault="00C51B06" w:rsidP="00C51B06">
      <w:pPr>
        <w:pStyle w:val="a3"/>
        <w:numPr>
          <w:ilvl w:val="0"/>
          <w:numId w:val="6"/>
        </w:numPr>
        <w:ind w:left="0" w:firstLine="709"/>
        <w:jc w:val="both"/>
        <w:rPr>
          <w:rFonts w:ascii="Times New Roman" w:hAnsi="Times New Roman"/>
          <w:sz w:val="28"/>
          <w:szCs w:val="28"/>
        </w:rPr>
      </w:pPr>
      <w:r w:rsidRPr="00700C7F">
        <w:rPr>
          <w:rFonts w:ascii="Times New Roman" w:hAnsi="Times New Roman"/>
          <w:sz w:val="28"/>
          <w:szCs w:val="28"/>
        </w:rPr>
        <w:t>"хвостовые биты" (</w:t>
      </w:r>
      <w:proofErr w:type="spellStart"/>
      <w:r w:rsidRPr="00700C7F">
        <w:rPr>
          <w:rFonts w:ascii="Times New Roman" w:hAnsi="Times New Roman"/>
          <w:sz w:val="28"/>
          <w:szCs w:val="28"/>
        </w:rPr>
        <w:t>tail</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bits</w:t>
      </w:r>
      <w:proofErr w:type="spellEnd"/>
      <w:r w:rsidRPr="00700C7F">
        <w:rPr>
          <w:rFonts w:ascii="Times New Roman" w:hAnsi="Times New Roman"/>
          <w:sz w:val="28"/>
          <w:szCs w:val="28"/>
        </w:rPr>
        <w:t>), располагающиеся по краям одного блока и указывающие его границы. Они защищают информацию при сдвиге слота;</w:t>
      </w:r>
    </w:p>
    <w:p w:rsidR="00C51B06" w:rsidRPr="00700C7F" w:rsidRDefault="00C51B06" w:rsidP="00C51B06">
      <w:pPr>
        <w:pStyle w:val="a3"/>
        <w:numPr>
          <w:ilvl w:val="0"/>
          <w:numId w:val="6"/>
        </w:numPr>
        <w:ind w:left="0" w:firstLine="709"/>
        <w:jc w:val="both"/>
        <w:rPr>
          <w:rFonts w:ascii="Times New Roman" w:hAnsi="Times New Roman"/>
          <w:sz w:val="28"/>
          <w:szCs w:val="28"/>
        </w:rPr>
      </w:pPr>
      <w:r w:rsidRPr="00700C7F">
        <w:rPr>
          <w:rFonts w:ascii="Times New Roman" w:hAnsi="Times New Roman"/>
          <w:sz w:val="28"/>
          <w:szCs w:val="28"/>
        </w:rPr>
        <w:t>однобитовые поля — представляют собой флажки, которые указывают тип информации. Пакет может использоваться как для передачи трафика, так и для передачи кадров управления. Кадры сигнализации мы рассмотрим далее.</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TCH прямого и обратного направления разделены во времени на 3 периода передачи пакета. Поэтому мобильная станция не может одновременно получать и принимать один и тот же канал, что упрощает ее электронное устройство.</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Данные передаются в пакетах, которые помещены в слоты. Общее число бит в </w:t>
      </w:r>
      <w:proofErr w:type="spellStart"/>
      <w:r w:rsidRPr="00700C7F">
        <w:rPr>
          <w:rFonts w:ascii="Times New Roman" w:hAnsi="Times New Roman"/>
          <w:sz w:val="28"/>
          <w:szCs w:val="28"/>
        </w:rPr>
        <w:t>мультикадре</w:t>
      </w:r>
      <w:proofErr w:type="spellEnd"/>
      <w:r w:rsidRPr="00700C7F">
        <w:rPr>
          <w:rFonts w:ascii="Times New Roman" w:hAnsi="Times New Roman"/>
          <w:sz w:val="28"/>
          <w:szCs w:val="28"/>
        </w:rPr>
        <w:t xml:space="preserve"> трафика равно 156,25 бит x 8 x 26 = 32500 бит. Эти биты передаются за 120 </w:t>
      </w:r>
      <w:proofErr w:type="spellStart"/>
      <w:r w:rsidRPr="00700C7F">
        <w:rPr>
          <w:rFonts w:ascii="Times New Roman" w:hAnsi="Times New Roman"/>
          <w:sz w:val="28"/>
          <w:szCs w:val="28"/>
        </w:rPr>
        <w:t>мсек</w:t>
      </w:r>
      <w:proofErr w:type="spellEnd"/>
      <w:r w:rsidRPr="00700C7F">
        <w:rPr>
          <w:rFonts w:ascii="Times New Roman" w:hAnsi="Times New Roman"/>
          <w:sz w:val="28"/>
          <w:szCs w:val="28"/>
        </w:rPr>
        <w:t xml:space="preserve">. Поэтому скорость передачи информации в битах — 270,833 Кбит/с (32500/0,12=270,833 Кбит/с). Время передачи одного бита 3,69 </w:t>
      </w:r>
      <w:proofErr w:type="spellStart"/>
      <w:r w:rsidRPr="00700C7F">
        <w:rPr>
          <w:rFonts w:ascii="Times New Roman" w:hAnsi="Times New Roman"/>
          <w:sz w:val="28"/>
          <w:szCs w:val="28"/>
        </w:rPr>
        <w:t>мкс</w:t>
      </w:r>
      <w:proofErr w:type="spellEnd"/>
      <w:r w:rsidRPr="00700C7F">
        <w:rPr>
          <w:rFonts w:ascii="Times New Roman" w:hAnsi="Times New Roman"/>
          <w:sz w:val="28"/>
          <w:szCs w:val="28"/>
        </w:rPr>
        <w:t>. Чтобы нейтрализовать влияние ошибок в настройке времени, дисперсию времени и т. д., пакет данных немного короче, чем временной интервал. Он составляет для одного пакета 148 бит из 156.25 битов, передаваемых в пределах слота.</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В дополнение к каналам </w:t>
      </w:r>
      <w:proofErr w:type="spellStart"/>
      <w:r w:rsidRPr="00700C7F">
        <w:rPr>
          <w:rFonts w:ascii="Times New Roman" w:hAnsi="Times New Roman"/>
          <w:sz w:val="28"/>
          <w:szCs w:val="28"/>
        </w:rPr>
        <w:t>THC's</w:t>
      </w:r>
      <w:proofErr w:type="spellEnd"/>
      <w:r w:rsidRPr="00700C7F">
        <w:rPr>
          <w:rFonts w:ascii="Times New Roman" w:hAnsi="Times New Roman"/>
          <w:sz w:val="28"/>
          <w:szCs w:val="28"/>
        </w:rPr>
        <w:t xml:space="preserve"> с полной скоростью могут применяться каналы </w:t>
      </w:r>
      <w:proofErr w:type="spellStart"/>
      <w:r w:rsidRPr="00700C7F">
        <w:rPr>
          <w:rFonts w:ascii="Times New Roman" w:hAnsi="Times New Roman"/>
          <w:sz w:val="28"/>
          <w:szCs w:val="28"/>
        </w:rPr>
        <w:t>THC's</w:t>
      </w:r>
      <w:proofErr w:type="spellEnd"/>
      <w:r w:rsidRPr="00700C7F">
        <w:rPr>
          <w:rFonts w:ascii="Times New Roman" w:hAnsi="Times New Roman"/>
          <w:sz w:val="28"/>
          <w:szCs w:val="28"/>
        </w:rPr>
        <w:t xml:space="preserve"> с </w:t>
      </w:r>
      <w:proofErr w:type="spellStart"/>
      <w:r w:rsidRPr="00700C7F">
        <w:rPr>
          <w:rFonts w:ascii="Times New Roman" w:hAnsi="Times New Roman"/>
          <w:sz w:val="28"/>
          <w:szCs w:val="28"/>
        </w:rPr>
        <w:t>полускоростью</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THC's</w:t>
      </w:r>
      <w:proofErr w:type="spellEnd"/>
      <w:r w:rsidRPr="00700C7F">
        <w:rPr>
          <w:rFonts w:ascii="Times New Roman" w:hAnsi="Times New Roman"/>
          <w:sz w:val="28"/>
          <w:szCs w:val="28"/>
        </w:rPr>
        <w:t xml:space="preserve"> с </w:t>
      </w:r>
      <w:proofErr w:type="spellStart"/>
      <w:r w:rsidRPr="00700C7F">
        <w:rPr>
          <w:rFonts w:ascii="Times New Roman" w:hAnsi="Times New Roman"/>
          <w:sz w:val="28"/>
          <w:szCs w:val="28"/>
        </w:rPr>
        <w:t>полускоростью</w:t>
      </w:r>
      <w:proofErr w:type="spellEnd"/>
      <w:r w:rsidRPr="00700C7F">
        <w:rPr>
          <w:rFonts w:ascii="Times New Roman" w:hAnsi="Times New Roman"/>
          <w:sz w:val="28"/>
          <w:szCs w:val="28"/>
        </w:rPr>
        <w:t xml:space="preserve"> фактически могут удвоить емкость системы, так как в них предусматривается кодирование речи в пределах 11,4 Кбит/с вместо 22,8 Кбит/с. </w:t>
      </w:r>
      <w:proofErr w:type="spellStart"/>
      <w:r w:rsidRPr="00700C7F">
        <w:rPr>
          <w:rFonts w:ascii="Times New Roman" w:hAnsi="Times New Roman"/>
          <w:sz w:val="28"/>
          <w:szCs w:val="28"/>
        </w:rPr>
        <w:t>Полускоростные</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THC's</w:t>
      </w:r>
      <w:proofErr w:type="spellEnd"/>
      <w:r w:rsidRPr="00700C7F">
        <w:rPr>
          <w:rFonts w:ascii="Times New Roman" w:hAnsi="Times New Roman"/>
          <w:sz w:val="28"/>
          <w:szCs w:val="28"/>
        </w:rPr>
        <w:t xml:space="preserve"> каналы также используются для передачи сигналов управления. В рекомендациях они названы автономными специализированными каналами управления (SDCCH — </w:t>
      </w:r>
      <w:bookmarkStart w:id="86" w:name="keyword134"/>
      <w:bookmarkEnd w:id="86"/>
      <w:proofErr w:type="spellStart"/>
      <w:r w:rsidRPr="00700C7F">
        <w:rPr>
          <w:rFonts w:ascii="Times New Roman" w:hAnsi="Times New Roman"/>
          <w:sz w:val="28"/>
          <w:szCs w:val="28"/>
        </w:rPr>
        <w:t>Stand-alone</w:t>
      </w:r>
      <w:proofErr w:type="spellEnd"/>
      <w:r w:rsidRPr="00700C7F">
        <w:rPr>
          <w:rFonts w:ascii="Times New Roman" w:hAnsi="Times New Roman"/>
          <w:sz w:val="28"/>
          <w:szCs w:val="28"/>
        </w:rPr>
        <w:t> </w:t>
      </w:r>
      <w:bookmarkStart w:id="87" w:name="keyword135"/>
      <w:bookmarkEnd w:id="87"/>
      <w:proofErr w:type="spellStart"/>
      <w:r w:rsidRPr="00700C7F">
        <w:rPr>
          <w:rFonts w:ascii="Times New Roman" w:hAnsi="Times New Roman"/>
          <w:sz w:val="28"/>
          <w:szCs w:val="28"/>
        </w:rPr>
        <w:t>Dedicated</w:t>
      </w:r>
      <w:proofErr w:type="spellEnd"/>
      <w:r w:rsidRPr="00700C7F">
        <w:rPr>
          <w:rFonts w:ascii="Times New Roman" w:hAnsi="Times New Roman"/>
          <w:sz w:val="28"/>
          <w:szCs w:val="28"/>
        </w:rPr>
        <w:t> </w:t>
      </w:r>
      <w:proofErr w:type="spellStart"/>
      <w:r w:rsidRPr="00700C7F">
        <w:rPr>
          <w:rFonts w:ascii="Times New Roman" w:hAnsi="Times New Roman"/>
          <w:sz w:val="28"/>
          <w:szCs w:val="28"/>
        </w:rPr>
        <w:t>Control</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Channels</w:t>
      </w:r>
      <w:proofErr w:type="spellEnd"/>
      <w:r w:rsidRPr="00700C7F">
        <w:rPr>
          <w:rFonts w:ascii="Times New Roman" w:hAnsi="Times New Roman"/>
          <w:sz w:val="28"/>
          <w:szCs w:val="28"/>
        </w:rPr>
        <w:t>) [</w:t>
      </w:r>
      <w:hyperlink r:id="rId17" w:anchor="literature.81" w:history="1">
        <w:r w:rsidRPr="00700C7F">
          <w:rPr>
            <w:rFonts w:ascii="Times New Roman" w:hAnsi="Times New Roman"/>
            <w:sz w:val="28"/>
            <w:szCs w:val="28"/>
          </w:rPr>
          <w:t>81</w:t>
        </w:r>
      </w:hyperlink>
      <w:r w:rsidRPr="00700C7F">
        <w:rPr>
          <w:rFonts w:ascii="Times New Roman" w:hAnsi="Times New Roman"/>
          <w:sz w:val="28"/>
          <w:szCs w:val="28"/>
        </w:rPr>
        <w:t>].</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Если применяется </w:t>
      </w:r>
      <w:proofErr w:type="spellStart"/>
      <w:r w:rsidRPr="00700C7F">
        <w:rPr>
          <w:rFonts w:ascii="Times New Roman" w:hAnsi="Times New Roman"/>
          <w:sz w:val="28"/>
          <w:szCs w:val="28"/>
        </w:rPr>
        <w:t>полускоростное</w:t>
      </w:r>
      <w:proofErr w:type="spellEnd"/>
      <w:r w:rsidRPr="00700C7F">
        <w:rPr>
          <w:rFonts w:ascii="Times New Roman" w:hAnsi="Times New Roman"/>
          <w:sz w:val="28"/>
          <w:szCs w:val="28"/>
        </w:rPr>
        <w:t xml:space="preserve"> кодирование, то число слотов увеличивается до 16. При этом в четных кадрах </w:t>
      </w:r>
      <w:proofErr w:type="spellStart"/>
      <w:r w:rsidRPr="00700C7F">
        <w:rPr>
          <w:rFonts w:ascii="Times New Roman" w:hAnsi="Times New Roman"/>
          <w:sz w:val="28"/>
          <w:szCs w:val="28"/>
        </w:rPr>
        <w:t>мультикадра</w:t>
      </w:r>
      <w:proofErr w:type="spellEnd"/>
      <w:r w:rsidRPr="00700C7F">
        <w:rPr>
          <w:rFonts w:ascii="Times New Roman" w:hAnsi="Times New Roman"/>
          <w:sz w:val="28"/>
          <w:szCs w:val="28"/>
        </w:rPr>
        <w:t xml:space="preserve"> содержится информация 0–7-го слота, а в нечетных — 8–15-го.</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Структура кадров и </w:t>
      </w:r>
      <w:proofErr w:type="spellStart"/>
      <w:r w:rsidRPr="00700C7F">
        <w:rPr>
          <w:rFonts w:ascii="Times New Roman" w:hAnsi="Times New Roman"/>
          <w:sz w:val="28"/>
          <w:szCs w:val="28"/>
        </w:rPr>
        <w:t>мультикадров</w:t>
      </w:r>
      <w:proofErr w:type="spellEnd"/>
      <w:r>
        <w:rPr>
          <w:rFonts w:ascii="Times New Roman" w:hAnsi="Times New Roman"/>
          <w:sz w:val="28"/>
          <w:szCs w:val="28"/>
        </w:rPr>
        <w:t xml:space="preserve"> управления</w:t>
      </w:r>
      <w:r w:rsidRPr="00700C7F">
        <w:rPr>
          <w:rFonts w:ascii="Times New Roman" w:hAnsi="Times New Roman"/>
          <w:sz w:val="28"/>
          <w:szCs w:val="28"/>
        </w:rPr>
        <w:t xml:space="preserve"> показана на </w:t>
      </w:r>
      <w:hyperlink r:id="rId18" w:anchor="image.2.12" w:history="1">
        <w:r w:rsidRPr="00700C7F">
          <w:rPr>
            <w:rFonts w:ascii="Times New Roman" w:hAnsi="Times New Roman"/>
            <w:sz w:val="28"/>
            <w:szCs w:val="28"/>
          </w:rPr>
          <w:t>рис.</w:t>
        </w:r>
        <w:r>
          <w:rPr>
            <w:rFonts w:ascii="Times New Roman" w:hAnsi="Times New Roman"/>
            <w:sz w:val="28"/>
            <w:szCs w:val="28"/>
          </w:rPr>
          <w:t>6</w:t>
        </w:r>
      </w:hyperlink>
      <w:r w:rsidRPr="00700C7F">
        <w:rPr>
          <w:rFonts w:ascii="Times New Roman" w:hAnsi="Times New Roman"/>
          <w:sz w:val="28"/>
          <w:szCs w:val="28"/>
        </w:rPr>
        <w:t>. По сравнению с приведенными на </w:t>
      </w:r>
      <w:hyperlink r:id="rId19" w:anchor="image.2.11" w:history="1">
        <w:r w:rsidRPr="00700C7F">
          <w:rPr>
            <w:rFonts w:ascii="Times New Roman" w:hAnsi="Times New Roman"/>
            <w:sz w:val="28"/>
            <w:szCs w:val="28"/>
          </w:rPr>
          <w:t xml:space="preserve">рис. </w:t>
        </w:r>
        <w:r>
          <w:rPr>
            <w:rFonts w:ascii="Times New Roman" w:hAnsi="Times New Roman"/>
            <w:sz w:val="28"/>
            <w:szCs w:val="28"/>
          </w:rPr>
          <w:t>5</w:t>
        </w:r>
      </w:hyperlink>
      <w:r w:rsidRPr="00700C7F">
        <w:rPr>
          <w:rFonts w:ascii="Times New Roman" w:hAnsi="Times New Roman"/>
          <w:sz w:val="28"/>
          <w:szCs w:val="28"/>
        </w:rPr>
        <w:t xml:space="preserve"> кадрами, </w:t>
      </w:r>
      <w:proofErr w:type="spellStart"/>
      <w:r w:rsidRPr="00700C7F">
        <w:rPr>
          <w:rFonts w:ascii="Times New Roman" w:hAnsi="Times New Roman"/>
          <w:sz w:val="28"/>
          <w:szCs w:val="28"/>
        </w:rPr>
        <w:t>мультикадр</w:t>
      </w:r>
      <w:proofErr w:type="spellEnd"/>
      <w:r w:rsidRPr="00700C7F">
        <w:rPr>
          <w:rFonts w:ascii="Times New Roman" w:hAnsi="Times New Roman"/>
          <w:sz w:val="28"/>
          <w:szCs w:val="28"/>
        </w:rPr>
        <w:t xml:space="preserve"> состоит из 51 кадра </w:t>
      </w:r>
      <w:bookmarkStart w:id="88" w:name="keyword136"/>
      <w:bookmarkEnd w:id="88"/>
      <w:r w:rsidRPr="00700C7F">
        <w:rPr>
          <w:rFonts w:ascii="Times New Roman" w:hAnsi="Times New Roman"/>
          <w:sz w:val="28"/>
          <w:szCs w:val="28"/>
        </w:rPr>
        <w:t>TDMA, каждый из которых содержит 8 слотов.</w:t>
      </w:r>
    </w:p>
    <w:p w:rsidR="00C51B06" w:rsidRPr="00700C7F" w:rsidRDefault="00C51B06" w:rsidP="00C51B06">
      <w:pPr>
        <w:pStyle w:val="a3"/>
        <w:jc w:val="center"/>
        <w:rPr>
          <w:rFonts w:ascii="Times New Roman" w:hAnsi="Times New Roman"/>
          <w:sz w:val="28"/>
          <w:szCs w:val="28"/>
        </w:rPr>
      </w:pPr>
      <w:bookmarkStart w:id="89" w:name="image.2.12"/>
      <w:bookmarkEnd w:id="89"/>
      <w:r w:rsidRPr="00700C7F">
        <w:rPr>
          <w:rFonts w:ascii="Times New Roman" w:hAnsi="Times New Roman"/>
          <w:noProof/>
          <w:sz w:val="28"/>
          <w:szCs w:val="28"/>
        </w:rPr>
        <w:lastRenderedPageBreak/>
        <w:drawing>
          <wp:inline distT="0" distB="0" distL="0" distR="0" wp14:anchorId="544C139A" wp14:editId="0598CEA5">
            <wp:extent cx="5905500" cy="2590800"/>
            <wp:effectExtent l="0" t="0" r="0" b="0"/>
            <wp:docPr id="18" name="Рисунок 18" descr="Структура кадров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труктура кадров управл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2590800"/>
                    </a:xfrm>
                    <a:prstGeom prst="rect">
                      <a:avLst/>
                    </a:prstGeom>
                    <a:noFill/>
                    <a:ln>
                      <a:noFill/>
                    </a:ln>
                  </pic:spPr>
                </pic:pic>
              </a:graphicData>
            </a:graphic>
          </wp:inline>
        </w:drawing>
      </w:r>
    </w:p>
    <w:p w:rsidR="00C51B06" w:rsidRPr="00700C7F" w:rsidRDefault="00C51B06" w:rsidP="00C51B06">
      <w:pPr>
        <w:pStyle w:val="a3"/>
        <w:jc w:val="center"/>
        <w:rPr>
          <w:rFonts w:ascii="Times New Roman" w:hAnsi="Times New Roman"/>
          <w:sz w:val="28"/>
          <w:szCs w:val="28"/>
        </w:rPr>
      </w:pPr>
      <w:r w:rsidRPr="00700C7F">
        <w:rPr>
          <w:rFonts w:ascii="Times New Roman" w:hAnsi="Times New Roman"/>
          <w:sz w:val="28"/>
          <w:szCs w:val="28"/>
        </w:rPr>
        <w:br/>
        <w:t>Рисунок 6 - Структура кадров управления</w:t>
      </w:r>
    </w:p>
    <w:p w:rsidR="00C51B06" w:rsidRDefault="00C51B06" w:rsidP="00C51B06">
      <w:pPr>
        <w:pStyle w:val="a3"/>
        <w:ind w:firstLine="709"/>
        <w:jc w:val="both"/>
        <w:rPr>
          <w:rFonts w:ascii="Times New Roman" w:hAnsi="Times New Roman"/>
          <w:sz w:val="28"/>
          <w:szCs w:val="28"/>
        </w:rPr>
      </w:pP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Содержания слотов управления и защитный интервал зависят от их назначения и указаны на </w:t>
      </w:r>
      <w:hyperlink r:id="rId21" w:anchor="image.2.13" w:history="1">
        <w:r w:rsidRPr="00700C7F">
          <w:rPr>
            <w:rFonts w:ascii="Times New Roman" w:hAnsi="Times New Roman"/>
            <w:sz w:val="28"/>
            <w:szCs w:val="28"/>
          </w:rPr>
          <w:t xml:space="preserve">рис. </w:t>
        </w:r>
        <w:r>
          <w:rPr>
            <w:rFonts w:ascii="Times New Roman" w:hAnsi="Times New Roman"/>
            <w:sz w:val="28"/>
            <w:szCs w:val="28"/>
          </w:rPr>
          <w:t>7</w:t>
        </w:r>
      </w:hyperlink>
      <w:r w:rsidRPr="00700C7F">
        <w:rPr>
          <w:rFonts w:ascii="Times New Roman" w:hAnsi="Times New Roman"/>
          <w:sz w:val="28"/>
          <w:szCs w:val="28"/>
        </w:rPr>
        <w:t>.</w:t>
      </w:r>
    </w:p>
    <w:p w:rsidR="00C51B06" w:rsidRPr="00700C7F" w:rsidRDefault="00C51B06" w:rsidP="00C51B06">
      <w:pPr>
        <w:pStyle w:val="a3"/>
        <w:ind w:firstLine="709"/>
        <w:jc w:val="center"/>
        <w:rPr>
          <w:rFonts w:ascii="Times New Roman" w:hAnsi="Times New Roman"/>
          <w:sz w:val="28"/>
          <w:szCs w:val="28"/>
        </w:rPr>
      </w:pPr>
      <w:bookmarkStart w:id="90" w:name="image.2.13"/>
      <w:bookmarkEnd w:id="90"/>
      <w:r w:rsidRPr="00700C7F">
        <w:rPr>
          <w:rFonts w:ascii="Times New Roman" w:hAnsi="Times New Roman"/>
          <w:noProof/>
          <w:sz w:val="28"/>
          <w:szCs w:val="28"/>
        </w:rPr>
        <w:drawing>
          <wp:inline distT="0" distB="0" distL="0" distR="0" wp14:anchorId="523C3F4C" wp14:editId="6C5518A7">
            <wp:extent cx="5353050" cy="3238500"/>
            <wp:effectExtent l="0" t="0" r="0" b="0"/>
            <wp:docPr id="19" name="Рисунок 19" descr="Структуры слотов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труктуры слотов управлени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3238500"/>
                    </a:xfrm>
                    <a:prstGeom prst="rect">
                      <a:avLst/>
                    </a:prstGeom>
                    <a:noFill/>
                    <a:ln>
                      <a:noFill/>
                    </a:ln>
                  </pic:spPr>
                </pic:pic>
              </a:graphicData>
            </a:graphic>
          </wp:inline>
        </w:drawing>
      </w:r>
    </w:p>
    <w:p w:rsidR="00C51B06" w:rsidRPr="00700C7F" w:rsidRDefault="00C51B06" w:rsidP="00C51B06">
      <w:pPr>
        <w:pStyle w:val="a3"/>
        <w:ind w:firstLine="709"/>
        <w:jc w:val="center"/>
        <w:rPr>
          <w:rFonts w:ascii="Times New Roman" w:hAnsi="Times New Roman"/>
          <w:sz w:val="28"/>
          <w:szCs w:val="28"/>
        </w:rPr>
      </w:pPr>
      <w:r w:rsidRPr="00700C7F">
        <w:rPr>
          <w:rFonts w:ascii="Times New Roman" w:hAnsi="Times New Roman"/>
          <w:sz w:val="28"/>
          <w:szCs w:val="28"/>
        </w:rPr>
        <w:br/>
        <w:t>Рис</w:t>
      </w:r>
      <w:r>
        <w:rPr>
          <w:rFonts w:ascii="Times New Roman" w:hAnsi="Times New Roman"/>
          <w:sz w:val="28"/>
          <w:szCs w:val="28"/>
        </w:rPr>
        <w:t xml:space="preserve">унок 7 - </w:t>
      </w:r>
      <w:r w:rsidRPr="00700C7F">
        <w:rPr>
          <w:rFonts w:ascii="Times New Roman" w:hAnsi="Times New Roman"/>
          <w:sz w:val="28"/>
          <w:szCs w:val="28"/>
        </w:rPr>
        <w:t>Структуры слотов управления</w:t>
      </w:r>
    </w:p>
    <w:p w:rsidR="00C51B06" w:rsidRDefault="00C51B06" w:rsidP="00C51B06">
      <w:pPr>
        <w:pStyle w:val="a3"/>
        <w:ind w:firstLine="709"/>
        <w:jc w:val="both"/>
        <w:rPr>
          <w:rFonts w:ascii="Times New Roman" w:hAnsi="Times New Roman"/>
          <w:sz w:val="28"/>
          <w:szCs w:val="28"/>
        </w:rPr>
      </w:pP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Слот подстройки частоты (FB — </w:t>
      </w:r>
      <w:proofErr w:type="spellStart"/>
      <w:r w:rsidRPr="00700C7F">
        <w:rPr>
          <w:rFonts w:ascii="Times New Roman" w:hAnsi="Times New Roman"/>
          <w:sz w:val="28"/>
          <w:szCs w:val="28"/>
        </w:rPr>
        <w:t>Frequency</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correction</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Burst</w:t>
      </w:r>
      <w:proofErr w:type="spellEnd"/>
      <w:r w:rsidRPr="00700C7F">
        <w:rPr>
          <w:rFonts w:ascii="Times New Roman" w:hAnsi="Times New Roman"/>
          <w:sz w:val="28"/>
          <w:szCs w:val="28"/>
        </w:rPr>
        <w:t xml:space="preserve">) предназначен для синхронизации частот мобильной станции. Для передачи этих слотов выделяется канал подстройки частоты (FCCH — </w:t>
      </w:r>
      <w:proofErr w:type="spellStart"/>
      <w:r w:rsidRPr="00700C7F">
        <w:rPr>
          <w:rFonts w:ascii="Times New Roman" w:hAnsi="Times New Roman"/>
          <w:sz w:val="28"/>
          <w:szCs w:val="28"/>
        </w:rPr>
        <w:t>Frequency</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Correction</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Channel</w:t>
      </w:r>
      <w:proofErr w:type="spellEnd"/>
      <w:r w:rsidRPr="00700C7F">
        <w:rPr>
          <w:rFonts w:ascii="Times New Roman" w:hAnsi="Times New Roman"/>
          <w:sz w:val="28"/>
          <w:szCs w:val="28"/>
        </w:rPr>
        <w:t>).</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Слот синхронизации (SB — </w:t>
      </w:r>
      <w:proofErr w:type="spellStart"/>
      <w:r w:rsidRPr="00700C7F">
        <w:rPr>
          <w:rFonts w:ascii="Times New Roman" w:hAnsi="Times New Roman"/>
          <w:sz w:val="28"/>
          <w:szCs w:val="28"/>
        </w:rPr>
        <w:t>Synchronization</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Burst</w:t>
      </w:r>
      <w:proofErr w:type="spellEnd"/>
      <w:r w:rsidRPr="00700C7F">
        <w:rPr>
          <w:rFonts w:ascii="Times New Roman" w:hAnsi="Times New Roman"/>
          <w:sz w:val="28"/>
          <w:szCs w:val="28"/>
        </w:rPr>
        <w:t xml:space="preserve">) предназначен для синхронизации по времени базовой и мобильной станций. Слот содержит </w:t>
      </w:r>
      <w:proofErr w:type="spellStart"/>
      <w:r w:rsidRPr="00700C7F">
        <w:rPr>
          <w:rFonts w:ascii="Times New Roman" w:hAnsi="Times New Roman"/>
          <w:sz w:val="28"/>
          <w:szCs w:val="28"/>
        </w:rPr>
        <w:t>синхропоследовательность</w:t>
      </w:r>
      <w:proofErr w:type="spellEnd"/>
      <w:r w:rsidRPr="00700C7F">
        <w:rPr>
          <w:rFonts w:ascii="Times New Roman" w:hAnsi="Times New Roman"/>
          <w:sz w:val="28"/>
          <w:szCs w:val="28"/>
        </w:rPr>
        <w:t xml:space="preserve"> (64 бита), зашифрованную информацию о номере кадра </w:t>
      </w:r>
      <w:bookmarkStart w:id="91" w:name="keyword137"/>
      <w:bookmarkEnd w:id="91"/>
      <w:r w:rsidRPr="00700C7F">
        <w:rPr>
          <w:rFonts w:ascii="Times New Roman" w:hAnsi="Times New Roman"/>
          <w:sz w:val="28"/>
          <w:szCs w:val="28"/>
        </w:rPr>
        <w:t xml:space="preserve">TDMA и коде идентификации базовой станции два блока (по 39 бит </w:t>
      </w:r>
      <w:r w:rsidRPr="00700C7F">
        <w:rPr>
          <w:rFonts w:ascii="Times New Roman" w:hAnsi="Times New Roman"/>
          <w:sz w:val="28"/>
          <w:szCs w:val="28"/>
        </w:rPr>
        <w:lastRenderedPageBreak/>
        <w:t xml:space="preserve">каждый). Для передачи этих слотов выделяется отдельный канал синхронизации (SCH — </w:t>
      </w:r>
      <w:proofErr w:type="spellStart"/>
      <w:r w:rsidRPr="00700C7F">
        <w:rPr>
          <w:rFonts w:ascii="Times New Roman" w:hAnsi="Times New Roman"/>
          <w:sz w:val="28"/>
          <w:szCs w:val="28"/>
        </w:rPr>
        <w:t>Synchronizing</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Channel</w:t>
      </w:r>
      <w:proofErr w:type="spellEnd"/>
      <w:r w:rsidRPr="00700C7F">
        <w:rPr>
          <w:rFonts w:ascii="Times New Roman" w:hAnsi="Times New Roman"/>
          <w:sz w:val="28"/>
          <w:szCs w:val="28"/>
        </w:rPr>
        <w:t>).</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Пустой слот (DB — </w:t>
      </w:r>
      <w:proofErr w:type="spellStart"/>
      <w:r w:rsidRPr="00700C7F">
        <w:rPr>
          <w:rFonts w:ascii="Times New Roman" w:hAnsi="Times New Roman"/>
          <w:sz w:val="28"/>
          <w:szCs w:val="28"/>
        </w:rPr>
        <w:t>Dummy</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Burst</w:t>
      </w:r>
      <w:proofErr w:type="spellEnd"/>
      <w:r w:rsidRPr="00700C7F">
        <w:rPr>
          <w:rFonts w:ascii="Times New Roman" w:hAnsi="Times New Roman"/>
          <w:sz w:val="28"/>
          <w:szCs w:val="28"/>
        </w:rPr>
        <w:t>) — этот вспомогательный пакет содержит два поля по 58 бит, не несущих информации. Такой пакет передается с целью оповещения о том, что станция находится в работоспособном состоянии.</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Слот доступа (AB — </w:t>
      </w:r>
      <w:proofErr w:type="spellStart"/>
      <w:r w:rsidRPr="00700C7F">
        <w:rPr>
          <w:rFonts w:ascii="Times New Roman" w:hAnsi="Times New Roman"/>
          <w:sz w:val="28"/>
          <w:szCs w:val="28"/>
        </w:rPr>
        <w:t>Access</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Burst</w:t>
      </w:r>
      <w:proofErr w:type="spellEnd"/>
      <w:r w:rsidRPr="00700C7F">
        <w:rPr>
          <w:rFonts w:ascii="Times New Roman" w:hAnsi="Times New Roman"/>
          <w:sz w:val="28"/>
          <w:szCs w:val="28"/>
        </w:rPr>
        <w:t>) предназначен для разрешения доступа MS к </w:t>
      </w:r>
      <w:bookmarkStart w:id="92" w:name="keyword138"/>
      <w:bookmarkEnd w:id="92"/>
      <w:r w:rsidRPr="00700C7F">
        <w:rPr>
          <w:rFonts w:ascii="Times New Roman" w:hAnsi="Times New Roman"/>
          <w:sz w:val="28"/>
          <w:szCs w:val="28"/>
        </w:rPr>
        <w:t xml:space="preserve">BSS, передается по каналу права доступа (RACH — </w:t>
      </w:r>
      <w:proofErr w:type="spellStart"/>
      <w:r w:rsidRPr="00700C7F">
        <w:rPr>
          <w:rFonts w:ascii="Times New Roman" w:hAnsi="Times New Roman"/>
          <w:sz w:val="28"/>
          <w:szCs w:val="28"/>
        </w:rPr>
        <w:t>Random</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Access</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Channel</w:t>
      </w:r>
      <w:proofErr w:type="spellEnd"/>
      <w:r w:rsidRPr="00700C7F">
        <w:rPr>
          <w:rFonts w:ascii="Times New Roman" w:hAnsi="Times New Roman"/>
          <w:sz w:val="28"/>
          <w:szCs w:val="28"/>
        </w:rPr>
        <w:t xml:space="preserve">). Этот слот передается в качестве первого запроса, когда станции еще не вошли в синхронный режим и неизвестно время прохождения сигнала. Он содержит концевую комбинацию (TB) — в данном случае она состоит из 3 бит; последовательность синхронизации для базовой станции — 41 бит, что позволяет базовой станции начать процесс синхронизации и обеспечить правильный прием последующих 36 бит. Большой защитный интервал (68,25 бит длительностью 252 </w:t>
      </w:r>
      <w:proofErr w:type="spellStart"/>
      <w:r w:rsidRPr="00700C7F">
        <w:rPr>
          <w:rFonts w:ascii="Times New Roman" w:hAnsi="Times New Roman"/>
          <w:sz w:val="28"/>
          <w:szCs w:val="28"/>
        </w:rPr>
        <w:t>мкс</w:t>
      </w:r>
      <w:proofErr w:type="spellEnd"/>
      <w:r w:rsidRPr="00700C7F">
        <w:rPr>
          <w:rFonts w:ascii="Times New Roman" w:hAnsi="Times New Roman"/>
          <w:sz w:val="28"/>
          <w:szCs w:val="28"/>
        </w:rPr>
        <w:t>) обеспечивает максимальное время для защиты кадров от эффекта межсимвольного искажения.</w:t>
      </w:r>
    </w:p>
    <w:p w:rsidR="00C51B06" w:rsidRPr="00700C7F"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 xml:space="preserve">Все слоты имеют одинаковую длину 156,25 бит и длительность 235,833 </w:t>
      </w:r>
      <w:proofErr w:type="spellStart"/>
      <w:r w:rsidRPr="00700C7F">
        <w:rPr>
          <w:rFonts w:ascii="Times New Roman" w:hAnsi="Times New Roman"/>
          <w:sz w:val="28"/>
          <w:szCs w:val="28"/>
        </w:rPr>
        <w:t>мкс</w:t>
      </w:r>
      <w:proofErr w:type="spellEnd"/>
      <w:r w:rsidRPr="00700C7F">
        <w:rPr>
          <w:rFonts w:ascii="Times New Roman" w:hAnsi="Times New Roman"/>
          <w:sz w:val="28"/>
          <w:szCs w:val="28"/>
        </w:rPr>
        <w:t xml:space="preserve">. Все слоты, кроме слота доступа, имеют концевые биты (TB — </w:t>
      </w:r>
      <w:proofErr w:type="spellStart"/>
      <w:r w:rsidRPr="00700C7F">
        <w:rPr>
          <w:rFonts w:ascii="Times New Roman" w:hAnsi="Times New Roman"/>
          <w:sz w:val="28"/>
          <w:szCs w:val="28"/>
        </w:rPr>
        <w:t>Tail</w:t>
      </w:r>
      <w:proofErr w:type="spellEnd"/>
      <w:r w:rsidRPr="00700C7F">
        <w:rPr>
          <w:rFonts w:ascii="Times New Roman" w:hAnsi="Times New Roman"/>
          <w:sz w:val="28"/>
          <w:szCs w:val="28"/>
        </w:rPr>
        <w:t xml:space="preserve"> </w:t>
      </w:r>
      <w:proofErr w:type="spellStart"/>
      <w:r w:rsidRPr="00700C7F">
        <w:rPr>
          <w:rFonts w:ascii="Times New Roman" w:hAnsi="Times New Roman"/>
          <w:sz w:val="28"/>
          <w:szCs w:val="28"/>
        </w:rPr>
        <w:t>Bit</w:t>
      </w:r>
      <w:proofErr w:type="spellEnd"/>
      <w:r w:rsidRPr="00700C7F">
        <w:rPr>
          <w:rFonts w:ascii="Times New Roman" w:hAnsi="Times New Roman"/>
          <w:sz w:val="28"/>
          <w:szCs w:val="28"/>
        </w:rPr>
        <w:t>) по 3 бита каждый, и защитный интервал 8,25 бит.</w:t>
      </w:r>
    </w:p>
    <w:p w:rsidR="00C51B06" w:rsidRDefault="00C51B06" w:rsidP="00C51B06">
      <w:pPr>
        <w:pStyle w:val="a3"/>
        <w:ind w:firstLine="709"/>
        <w:jc w:val="both"/>
        <w:rPr>
          <w:rFonts w:ascii="Times New Roman" w:hAnsi="Times New Roman"/>
          <w:sz w:val="28"/>
          <w:szCs w:val="28"/>
        </w:rPr>
      </w:pPr>
      <w:r w:rsidRPr="00700C7F">
        <w:rPr>
          <w:rFonts w:ascii="Times New Roman" w:hAnsi="Times New Roman"/>
          <w:sz w:val="28"/>
          <w:szCs w:val="28"/>
        </w:rPr>
        <w:t>На </w:t>
      </w:r>
      <w:hyperlink r:id="rId23" w:anchor="image.2.14" w:history="1">
        <w:r w:rsidRPr="00700C7F">
          <w:rPr>
            <w:rFonts w:ascii="Times New Roman" w:hAnsi="Times New Roman"/>
            <w:sz w:val="28"/>
            <w:szCs w:val="28"/>
          </w:rPr>
          <w:t xml:space="preserve">рис. </w:t>
        </w:r>
        <w:r>
          <w:rPr>
            <w:rFonts w:ascii="Times New Roman" w:hAnsi="Times New Roman"/>
            <w:sz w:val="28"/>
            <w:szCs w:val="28"/>
          </w:rPr>
          <w:t>8</w:t>
        </w:r>
      </w:hyperlink>
      <w:r w:rsidRPr="00700C7F">
        <w:rPr>
          <w:rFonts w:ascii="Times New Roman" w:hAnsi="Times New Roman"/>
          <w:sz w:val="28"/>
          <w:szCs w:val="28"/>
        </w:rPr>
        <w:t> показано объединение информации управления и трафика в единый поток.</w:t>
      </w:r>
    </w:p>
    <w:p w:rsidR="00C51B06" w:rsidRPr="00700C7F" w:rsidRDefault="00C51B06" w:rsidP="00C51B06">
      <w:pPr>
        <w:pStyle w:val="a3"/>
        <w:ind w:firstLine="709"/>
        <w:jc w:val="both"/>
        <w:rPr>
          <w:rFonts w:ascii="Times New Roman" w:hAnsi="Times New Roman"/>
          <w:sz w:val="28"/>
          <w:szCs w:val="28"/>
        </w:rPr>
      </w:pPr>
    </w:p>
    <w:p w:rsidR="00C51B06" w:rsidRPr="00700C7F" w:rsidRDefault="00C51B06" w:rsidP="00C51B06">
      <w:pPr>
        <w:pStyle w:val="a3"/>
        <w:ind w:firstLine="709"/>
        <w:jc w:val="center"/>
        <w:rPr>
          <w:rFonts w:ascii="Times New Roman" w:hAnsi="Times New Roman"/>
          <w:sz w:val="28"/>
          <w:szCs w:val="28"/>
        </w:rPr>
      </w:pPr>
      <w:bookmarkStart w:id="93" w:name="image.2.14"/>
      <w:bookmarkEnd w:id="93"/>
      <w:r w:rsidRPr="00700C7F">
        <w:rPr>
          <w:rFonts w:ascii="Times New Roman" w:hAnsi="Times New Roman"/>
          <w:noProof/>
          <w:sz w:val="28"/>
          <w:szCs w:val="28"/>
        </w:rPr>
        <w:drawing>
          <wp:inline distT="0" distB="0" distL="0" distR="0" wp14:anchorId="179FBAE7" wp14:editId="65D1E9B0">
            <wp:extent cx="5486400" cy="1397000"/>
            <wp:effectExtent l="0" t="0" r="0" b="0"/>
            <wp:docPr id="20" name="Рисунок 20" descr="Объединение мультикадров трафика и управления в единый п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ъединение мультикадров трафика и управления в единый пото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397000"/>
                    </a:xfrm>
                    <a:prstGeom prst="rect">
                      <a:avLst/>
                    </a:prstGeom>
                    <a:noFill/>
                    <a:ln>
                      <a:noFill/>
                    </a:ln>
                  </pic:spPr>
                </pic:pic>
              </a:graphicData>
            </a:graphic>
          </wp:inline>
        </w:drawing>
      </w:r>
    </w:p>
    <w:p w:rsidR="00C51B06" w:rsidRPr="00700C7F" w:rsidRDefault="00C51B06" w:rsidP="00C51B06">
      <w:pPr>
        <w:pStyle w:val="a3"/>
        <w:ind w:firstLine="709"/>
        <w:jc w:val="center"/>
        <w:rPr>
          <w:rFonts w:ascii="Times New Roman" w:hAnsi="Times New Roman"/>
          <w:sz w:val="28"/>
          <w:szCs w:val="28"/>
        </w:rPr>
      </w:pPr>
      <w:r w:rsidRPr="00700C7F">
        <w:rPr>
          <w:rFonts w:ascii="Times New Roman" w:hAnsi="Times New Roman"/>
          <w:sz w:val="28"/>
          <w:szCs w:val="28"/>
        </w:rPr>
        <w:br/>
        <w:t>Рис</w:t>
      </w:r>
      <w:r>
        <w:rPr>
          <w:rFonts w:ascii="Times New Roman" w:hAnsi="Times New Roman"/>
          <w:sz w:val="28"/>
          <w:szCs w:val="28"/>
        </w:rPr>
        <w:t xml:space="preserve">унок 8 - </w:t>
      </w:r>
      <w:r w:rsidRPr="00700C7F">
        <w:rPr>
          <w:rFonts w:ascii="Times New Roman" w:hAnsi="Times New Roman"/>
          <w:sz w:val="28"/>
          <w:szCs w:val="28"/>
        </w:rPr>
        <w:t xml:space="preserve">Объединение </w:t>
      </w:r>
      <w:proofErr w:type="spellStart"/>
      <w:r w:rsidRPr="00700C7F">
        <w:rPr>
          <w:rFonts w:ascii="Times New Roman" w:hAnsi="Times New Roman"/>
          <w:sz w:val="28"/>
          <w:szCs w:val="28"/>
        </w:rPr>
        <w:t>мультикадров</w:t>
      </w:r>
      <w:proofErr w:type="spellEnd"/>
      <w:r w:rsidRPr="00700C7F">
        <w:rPr>
          <w:rFonts w:ascii="Times New Roman" w:hAnsi="Times New Roman"/>
          <w:sz w:val="28"/>
          <w:szCs w:val="28"/>
        </w:rPr>
        <w:t xml:space="preserve"> трафика и управления в единый поток</w:t>
      </w:r>
    </w:p>
    <w:p w:rsidR="00C51B06" w:rsidRDefault="00C51B06" w:rsidP="00C51B06">
      <w:pPr>
        <w:pStyle w:val="a3"/>
        <w:ind w:firstLine="709"/>
        <w:jc w:val="both"/>
        <w:rPr>
          <w:rFonts w:ascii="Times New Roman" w:hAnsi="Times New Roman"/>
          <w:b/>
          <w:sz w:val="28"/>
          <w:szCs w:val="28"/>
        </w:rPr>
      </w:pPr>
      <w:bookmarkStart w:id="94" w:name="sect16"/>
      <w:bookmarkStart w:id="95" w:name="sect17"/>
      <w:bookmarkEnd w:id="94"/>
      <w:bookmarkEnd w:id="95"/>
    </w:p>
    <w:p w:rsidR="00C51B06" w:rsidRPr="00700C7F" w:rsidRDefault="00C51B06" w:rsidP="00C51B06">
      <w:pPr>
        <w:pStyle w:val="a3"/>
        <w:ind w:firstLine="709"/>
        <w:jc w:val="both"/>
        <w:rPr>
          <w:rFonts w:ascii="Times New Roman" w:hAnsi="Times New Roman"/>
          <w:b/>
          <w:sz w:val="28"/>
          <w:szCs w:val="28"/>
        </w:rPr>
      </w:pPr>
      <w:r w:rsidRPr="00700C7F">
        <w:rPr>
          <w:rFonts w:ascii="Times New Roman" w:hAnsi="Times New Roman"/>
          <w:b/>
          <w:sz w:val="28"/>
          <w:szCs w:val="28"/>
        </w:rPr>
        <w:t xml:space="preserve">3 </w:t>
      </w:r>
      <w:r w:rsidRPr="003544F3">
        <w:rPr>
          <w:rFonts w:ascii="Times New Roman" w:hAnsi="Times New Roman"/>
          <w:b/>
          <w:sz w:val="28"/>
          <w:szCs w:val="28"/>
        </w:rPr>
        <w:t xml:space="preserve">Преобразование речи </w:t>
      </w:r>
      <w:r w:rsidRPr="003544F3">
        <w:rPr>
          <w:rFonts w:ascii="Times New Roman" w:hAnsi="Times New Roman"/>
          <w:b/>
          <w:color w:val="000000" w:themeColor="text1"/>
          <w:sz w:val="28"/>
          <w:szCs w:val="28"/>
        </w:rPr>
        <w:t>в стандарте GSM</w:t>
      </w:r>
    </w:p>
    <w:p w:rsidR="00C51B06" w:rsidRDefault="00C51B06" w:rsidP="00C51B06">
      <w:pPr>
        <w:pStyle w:val="a3"/>
        <w:ind w:firstLine="709"/>
        <w:jc w:val="both"/>
        <w:rPr>
          <w:rFonts w:ascii="Times New Roman" w:hAnsi="Times New Roman"/>
          <w:sz w:val="28"/>
          <w:szCs w:val="28"/>
        </w:rPr>
      </w:pPr>
    </w:p>
    <w:p w:rsidR="00C51B06" w:rsidRPr="00F92952" w:rsidRDefault="00C51B06" w:rsidP="00C51B06">
      <w:pPr>
        <w:pStyle w:val="a3"/>
        <w:ind w:firstLine="709"/>
        <w:jc w:val="both"/>
        <w:rPr>
          <w:rFonts w:ascii="Times New Roman" w:hAnsi="Times New Roman"/>
          <w:sz w:val="28"/>
          <w:szCs w:val="28"/>
        </w:rPr>
      </w:pPr>
      <w:r>
        <w:rPr>
          <w:rFonts w:ascii="Times New Roman" w:hAnsi="Times New Roman"/>
          <w:sz w:val="28"/>
          <w:szCs w:val="28"/>
        </w:rPr>
        <w:t xml:space="preserve">На </w:t>
      </w:r>
      <w:hyperlink r:id="rId25" w:anchor="image.2.16" w:history="1">
        <w:r>
          <w:rPr>
            <w:rFonts w:ascii="Times New Roman" w:hAnsi="Times New Roman"/>
            <w:sz w:val="28"/>
            <w:szCs w:val="28"/>
          </w:rPr>
          <w:t>рис.</w:t>
        </w:r>
      </w:hyperlink>
      <w:r>
        <w:rPr>
          <w:rFonts w:ascii="Times New Roman" w:hAnsi="Times New Roman"/>
          <w:sz w:val="28"/>
          <w:szCs w:val="28"/>
        </w:rPr>
        <w:t xml:space="preserve"> 9</w:t>
      </w:r>
      <w:r w:rsidRPr="00F92952">
        <w:rPr>
          <w:rFonts w:ascii="Times New Roman" w:hAnsi="Times New Roman"/>
          <w:sz w:val="28"/>
          <w:szCs w:val="28"/>
        </w:rPr>
        <w:t> показ</w:t>
      </w:r>
      <w:r>
        <w:rPr>
          <w:rFonts w:ascii="Times New Roman" w:hAnsi="Times New Roman"/>
          <w:sz w:val="28"/>
          <w:szCs w:val="28"/>
        </w:rPr>
        <w:t>ана</w:t>
      </w:r>
      <w:r w:rsidRPr="00F92952">
        <w:rPr>
          <w:rFonts w:ascii="Times New Roman" w:hAnsi="Times New Roman"/>
          <w:sz w:val="28"/>
          <w:szCs w:val="28"/>
        </w:rPr>
        <w:t xml:space="preserve"> последовательность действий при преобразовании речи в радиоволны и обратном преобразовании.</w:t>
      </w:r>
    </w:p>
    <w:p w:rsidR="00C51B06" w:rsidRDefault="00C51B06" w:rsidP="00C51B06">
      <w:pPr>
        <w:shd w:val="clear" w:color="auto" w:fill="FFFFFF"/>
        <w:rPr>
          <w:rFonts w:ascii="Tahoma" w:hAnsi="Tahoma" w:cs="Tahoma"/>
          <w:color w:val="000000"/>
          <w:sz w:val="18"/>
          <w:szCs w:val="18"/>
        </w:rPr>
      </w:pPr>
      <w:bookmarkStart w:id="96" w:name="image.2.16"/>
      <w:bookmarkEnd w:id="96"/>
      <w:r>
        <w:rPr>
          <w:rFonts w:ascii="Tahoma" w:hAnsi="Tahoma" w:cs="Tahoma"/>
          <w:noProof/>
          <w:color w:val="000000"/>
          <w:sz w:val="18"/>
          <w:szCs w:val="18"/>
          <w:lang w:eastAsia="ru-RU"/>
        </w:rPr>
        <w:drawing>
          <wp:inline distT="0" distB="0" distL="0" distR="0" wp14:anchorId="40FEE080" wp14:editId="0CF766FE">
            <wp:extent cx="5765800" cy="1631950"/>
            <wp:effectExtent l="0" t="0" r="6350" b="6350"/>
            <wp:docPr id="21" name="Рисунок 21" descr="Последовательность действий при преобразовании речи в радиоволны и обратном преобразо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следовательность действий при преобразовании речи в радиоволны и обратном преобразовани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5800" cy="1631950"/>
                    </a:xfrm>
                    <a:prstGeom prst="rect">
                      <a:avLst/>
                    </a:prstGeom>
                    <a:noFill/>
                    <a:ln>
                      <a:noFill/>
                    </a:ln>
                  </pic:spPr>
                </pic:pic>
              </a:graphicData>
            </a:graphic>
          </wp:inline>
        </w:drawing>
      </w:r>
    </w:p>
    <w:p w:rsidR="00C51B06" w:rsidRDefault="00C51B06" w:rsidP="00C51B06">
      <w:pPr>
        <w:pStyle w:val="a3"/>
        <w:ind w:firstLine="709"/>
        <w:jc w:val="center"/>
        <w:rPr>
          <w:rFonts w:ascii="Times New Roman" w:hAnsi="Times New Roman"/>
          <w:sz w:val="28"/>
          <w:szCs w:val="28"/>
        </w:rPr>
      </w:pPr>
      <w:r>
        <w:rPr>
          <w:rFonts w:ascii="Tahoma" w:hAnsi="Tahoma" w:cs="Tahoma"/>
          <w:color w:val="000000"/>
          <w:sz w:val="18"/>
          <w:szCs w:val="18"/>
        </w:rPr>
        <w:lastRenderedPageBreak/>
        <w:br/>
      </w:r>
      <w:r w:rsidRPr="00F92952">
        <w:rPr>
          <w:rFonts w:ascii="Times New Roman" w:hAnsi="Times New Roman"/>
          <w:sz w:val="28"/>
          <w:szCs w:val="28"/>
        </w:rPr>
        <w:t xml:space="preserve">Рисунок </w:t>
      </w:r>
      <w:r>
        <w:rPr>
          <w:rFonts w:ascii="Times New Roman" w:hAnsi="Times New Roman"/>
          <w:sz w:val="28"/>
          <w:szCs w:val="28"/>
        </w:rPr>
        <w:t>9</w:t>
      </w:r>
      <w:r w:rsidRPr="00F92952">
        <w:rPr>
          <w:rFonts w:ascii="Times New Roman" w:hAnsi="Times New Roman"/>
          <w:sz w:val="28"/>
          <w:szCs w:val="28"/>
        </w:rPr>
        <w:t xml:space="preserve"> - Последовательность действий при преобразовании речи в радиоволны и обратном преобразовании</w:t>
      </w:r>
    </w:p>
    <w:p w:rsidR="00C51B06" w:rsidRDefault="00C51B06" w:rsidP="00C51B06">
      <w:pPr>
        <w:pStyle w:val="a3"/>
        <w:ind w:firstLine="709"/>
        <w:jc w:val="center"/>
        <w:rPr>
          <w:rFonts w:ascii="Tahoma" w:hAnsi="Tahoma" w:cs="Tahoma"/>
          <w:color w:val="000000"/>
          <w:sz w:val="18"/>
          <w:szCs w:val="18"/>
        </w:rPr>
      </w:pPr>
    </w:p>
    <w:p w:rsidR="00C51B06" w:rsidRDefault="00C51B06" w:rsidP="00C51B06">
      <w:pPr>
        <w:pStyle w:val="a3"/>
        <w:ind w:firstLine="709"/>
        <w:jc w:val="both"/>
        <w:rPr>
          <w:rFonts w:ascii="Times New Roman" w:hAnsi="Times New Roman"/>
          <w:sz w:val="28"/>
          <w:szCs w:val="28"/>
        </w:rPr>
      </w:pPr>
      <w:bookmarkStart w:id="97" w:name="table.2.8"/>
      <w:bookmarkStart w:id="98" w:name="sect18"/>
      <w:bookmarkEnd w:id="97"/>
      <w:bookmarkEnd w:id="98"/>
      <w:r w:rsidRPr="00CA1849">
        <w:rPr>
          <w:rFonts w:ascii="Times New Roman" w:hAnsi="Times New Roman"/>
          <w:sz w:val="28"/>
          <w:szCs w:val="28"/>
        </w:rPr>
        <w:t>На основании субъективных показателей качества речи и сложности реализации (которая связана со стоимостью, задержкой обработки и потребляемой мощностью) для GSM выбрано долговременное линейное предсказание с возбуждением регулярной импульсной последовательностью (RPE — </w:t>
      </w:r>
      <w:bookmarkStart w:id="99" w:name="keyword147"/>
      <w:bookmarkEnd w:id="99"/>
      <w:r w:rsidRPr="00CA1849">
        <w:rPr>
          <w:rFonts w:ascii="Times New Roman" w:hAnsi="Times New Roman"/>
          <w:sz w:val="28"/>
          <w:szCs w:val="28"/>
        </w:rPr>
        <w:t>LPC). В основе этого метода положен принцип предсказания, когда информация от предыдущих временных отсчетов используется, чтобы предсказать текущий временной отсчет. Коэффициенты линейной комбинации предыдущих временных отсчетов, плюс, закодированная форма остаточных, разность между предсказанным и фактическим временным отсчетом, представляют сигнал. Речь разделена на 20 временных отсчетов в миллисекунду, каждый из которых закодирован как 260 битов, что составляет полную скорость передачи информации 13 Кбит/с. Это так называемое кодирование речи на полной скорости (</w:t>
      </w:r>
      <w:proofErr w:type="spellStart"/>
      <w:r w:rsidRPr="00CA1849">
        <w:rPr>
          <w:rFonts w:ascii="Times New Roman" w:hAnsi="Times New Roman"/>
          <w:sz w:val="28"/>
          <w:szCs w:val="28"/>
        </w:rPr>
        <w:t>Full</w:t>
      </w:r>
      <w:proofErr w:type="spellEnd"/>
      <w:r w:rsidRPr="00CA1849">
        <w:rPr>
          <w:rFonts w:ascii="Times New Roman" w:hAnsi="Times New Roman"/>
          <w:sz w:val="28"/>
          <w:szCs w:val="28"/>
        </w:rPr>
        <w:t xml:space="preserve"> </w:t>
      </w:r>
      <w:proofErr w:type="spellStart"/>
      <w:r w:rsidRPr="00CA1849">
        <w:rPr>
          <w:rFonts w:ascii="Times New Roman" w:hAnsi="Times New Roman"/>
          <w:sz w:val="28"/>
          <w:szCs w:val="28"/>
        </w:rPr>
        <w:t>Rate</w:t>
      </w:r>
      <w:proofErr w:type="spellEnd"/>
      <w:r w:rsidRPr="00CA1849">
        <w:rPr>
          <w:rFonts w:ascii="Times New Roman" w:hAnsi="Times New Roman"/>
          <w:sz w:val="28"/>
          <w:szCs w:val="28"/>
        </w:rPr>
        <w:t>). В настоящее время в системе GSM используются усовершенствованные кодеры GSM 06.10 и GSM 06.20. Основная блок-схема таких кодеров приведена на </w:t>
      </w:r>
      <w:hyperlink r:id="rId27" w:anchor="image.2.17" w:history="1">
        <w:r w:rsidRPr="00CA1849">
          <w:rPr>
            <w:rFonts w:ascii="Times New Roman" w:hAnsi="Times New Roman"/>
            <w:sz w:val="28"/>
            <w:szCs w:val="28"/>
          </w:rPr>
          <w:t xml:space="preserve">рис. </w:t>
        </w:r>
        <w:r>
          <w:rPr>
            <w:rFonts w:ascii="Times New Roman" w:hAnsi="Times New Roman"/>
            <w:sz w:val="28"/>
            <w:szCs w:val="28"/>
          </w:rPr>
          <w:t>10</w:t>
        </w:r>
      </w:hyperlink>
      <w:r w:rsidRPr="00CA1849">
        <w:rPr>
          <w:rFonts w:ascii="Times New Roman" w:hAnsi="Times New Roman"/>
          <w:sz w:val="28"/>
          <w:szCs w:val="28"/>
        </w:rPr>
        <w:t>. Она отличается наличием двух устройств: медленного анализатора (синтезатора) и быстрого анализатора, улучшающих систему предсказания.</w:t>
      </w:r>
    </w:p>
    <w:p w:rsidR="00C51B06" w:rsidRPr="00CA1849" w:rsidRDefault="00C51B06" w:rsidP="00C51B06">
      <w:pPr>
        <w:pStyle w:val="a3"/>
        <w:ind w:firstLine="709"/>
        <w:jc w:val="both"/>
        <w:rPr>
          <w:rFonts w:ascii="Times New Roman" w:hAnsi="Times New Roman"/>
          <w:sz w:val="28"/>
          <w:szCs w:val="28"/>
        </w:rPr>
      </w:pPr>
    </w:p>
    <w:p w:rsidR="00C51B06" w:rsidRPr="00CA1849" w:rsidRDefault="00C51B06" w:rsidP="00C51B06">
      <w:pPr>
        <w:pStyle w:val="a3"/>
        <w:ind w:firstLine="709"/>
        <w:jc w:val="center"/>
        <w:rPr>
          <w:rFonts w:ascii="Times New Roman" w:hAnsi="Times New Roman"/>
          <w:sz w:val="28"/>
          <w:szCs w:val="28"/>
        </w:rPr>
      </w:pPr>
      <w:bookmarkStart w:id="100" w:name="image.2.17"/>
      <w:bookmarkEnd w:id="100"/>
      <w:r w:rsidRPr="00CA1849">
        <w:rPr>
          <w:rFonts w:ascii="Times New Roman" w:hAnsi="Times New Roman"/>
          <w:noProof/>
          <w:sz w:val="28"/>
          <w:szCs w:val="28"/>
        </w:rPr>
        <w:drawing>
          <wp:inline distT="0" distB="0" distL="0" distR="0" wp14:anchorId="0A36E59C" wp14:editId="77134226">
            <wp:extent cx="5467350" cy="2012950"/>
            <wp:effectExtent l="0" t="0" r="0" b="6350"/>
            <wp:docPr id="22" name="Рисунок 22" descr="Основная блок-схема кодеров GSM 06.10 и GSM 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сновная блок-схема кодеров GSM 06.10 и GSM 06.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7350" cy="2012950"/>
                    </a:xfrm>
                    <a:prstGeom prst="rect">
                      <a:avLst/>
                    </a:prstGeom>
                    <a:noFill/>
                    <a:ln>
                      <a:noFill/>
                    </a:ln>
                  </pic:spPr>
                </pic:pic>
              </a:graphicData>
            </a:graphic>
          </wp:inline>
        </w:drawing>
      </w:r>
    </w:p>
    <w:p w:rsidR="00C51B06" w:rsidRPr="00CA1849" w:rsidRDefault="00C51B06" w:rsidP="00C51B06">
      <w:pPr>
        <w:pStyle w:val="a3"/>
        <w:ind w:firstLine="709"/>
        <w:jc w:val="center"/>
        <w:rPr>
          <w:rFonts w:ascii="Times New Roman" w:hAnsi="Times New Roman"/>
          <w:sz w:val="28"/>
          <w:szCs w:val="28"/>
        </w:rPr>
      </w:pPr>
      <w:r w:rsidRPr="00CA1849">
        <w:rPr>
          <w:rFonts w:ascii="Times New Roman" w:hAnsi="Times New Roman"/>
          <w:sz w:val="28"/>
          <w:szCs w:val="28"/>
        </w:rPr>
        <w:br/>
        <w:t>Рисунок 10 - Основная блок-схема кодеров GSM 06.10 и GSM 06.20</w:t>
      </w:r>
    </w:p>
    <w:p w:rsidR="00C51B06" w:rsidRDefault="00C51B06" w:rsidP="00C51B06">
      <w:pPr>
        <w:pStyle w:val="a3"/>
        <w:ind w:firstLine="709"/>
        <w:jc w:val="both"/>
        <w:rPr>
          <w:rFonts w:ascii="Times New Roman" w:hAnsi="Times New Roman"/>
          <w:sz w:val="28"/>
          <w:szCs w:val="28"/>
        </w:rPr>
      </w:pPr>
    </w:p>
    <w:p w:rsidR="00C51B06" w:rsidRPr="00CA1849" w:rsidRDefault="00C51B06" w:rsidP="00C51B06">
      <w:pPr>
        <w:pStyle w:val="a3"/>
        <w:ind w:firstLine="709"/>
        <w:jc w:val="both"/>
        <w:rPr>
          <w:rFonts w:ascii="Times New Roman" w:hAnsi="Times New Roman"/>
          <w:sz w:val="28"/>
          <w:szCs w:val="28"/>
        </w:rPr>
      </w:pPr>
      <w:r w:rsidRPr="00CA1849">
        <w:rPr>
          <w:rFonts w:ascii="Times New Roman" w:hAnsi="Times New Roman"/>
          <w:sz w:val="28"/>
          <w:szCs w:val="28"/>
        </w:rPr>
        <w:t>Некоторыми североамериканскими операторами GSM1900 был реализован алгоритм преобразования речи "усовершенствованная полная скорость" (</w:t>
      </w:r>
      <w:bookmarkStart w:id="101" w:name="keyword148"/>
      <w:bookmarkEnd w:id="101"/>
      <w:r w:rsidRPr="00CA1849">
        <w:rPr>
          <w:rFonts w:ascii="Times New Roman" w:hAnsi="Times New Roman"/>
          <w:sz w:val="28"/>
          <w:szCs w:val="28"/>
        </w:rPr>
        <w:t xml:space="preserve">EFR — </w:t>
      </w:r>
      <w:proofErr w:type="spellStart"/>
      <w:r w:rsidRPr="00CA1849">
        <w:rPr>
          <w:rFonts w:ascii="Times New Roman" w:hAnsi="Times New Roman"/>
          <w:sz w:val="28"/>
          <w:szCs w:val="28"/>
        </w:rPr>
        <w:t>Enhanced</w:t>
      </w:r>
      <w:proofErr w:type="spellEnd"/>
      <w:r w:rsidRPr="00CA1849">
        <w:rPr>
          <w:rFonts w:ascii="Times New Roman" w:hAnsi="Times New Roman"/>
          <w:sz w:val="28"/>
          <w:szCs w:val="28"/>
        </w:rPr>
        <w:t xml:space="preserve"> </w:t>
      </w:r>
      <w:proofErr w:type="spellStart"/>
      <w:r w:rsidRPr="00CA1849">
        <w:rPr>
          <w:rFonts w:ascii="Times New Roman" w:hAnsi="Times New Roman"/>
          <w:sz w:val="28"/>
          <w:szCs w:val="28"/>
        </w:rPr>
        <w:t>Full-Rate</w:t>
      </w:r>
      <w:proofErr w:type="spellEnd"/>
      <w:r w:rsidRPr="00CA1849">
        <w:rPr>
          <w:rFonts w:ascii="Times New Roman" w:hAnsi="Times New Roman"/>
          <w:sz w:val="28"/>
          <w:szCs w:val="28"/>
        </w:rPr>
        <w:t>). Он обеспечивает улучшенное речевое качество, используя существующую скорость 13 Кбит/c.</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Из-за влияния естественных или искусственных электромагнитных помех закодированная речь или сигналы данных, передаваемые по </w:t>
      </w:r>
      <w:proofErr w:type="spellStart"/>
      <w:r w:rsidRPr="003A7CEB">
        <w:rPr>
          <w:rFonts w:ascii="Times New Roman" w:hAnsi="Times New Roman"/>
          <w:sz w:val="28"/>
          <w:szCs w:val="28"/>
        </w:rPr>
        <w:t>радиоинтерфейсу</w:t>
      </w:r>
      <w:proofErr w:type="spellEnd"/>
      <w:r w:rsidRPr="003A7CEB">
        <w:rPr>
          <w:rFonts w:ascii="Times New Roman" w:hAnsi="Times New Roman"/>
          <w:sz w:val="28"/>
          <w:szCs w:val="28"/>
        </w:rPr>
        <w:t xml:space="preserve">, должны быть защищены от ошибок. GSM использует </w:t>
      </w:r>
      <w:proofErr w:type="spellStart"/>
      <w:r w:rsidRPr="003A7CEB">
        <w:rPr>
          <w:rFonts w:ascii="Times New Roman" w:hAnsi="Times New Roman"/>
          <w:sz w:val="28"/>
          <w:szCs w:val="28"/>
        </w:rPr>
        <w:t>сверточное</w:t>
      </w:r>
      <w:proofErr w:type="spellEnd"/>
      <w:r w:rsidRPr="003A7CEB">
        <w:rPr>
          <w:rFonts w:ascii="Times New Roman" w:hAnsi="Times New Roman"/>
          <w:sz w:val="28"/>
          <w:szCs w:val="28"/>
        </w:rPr>
        <w:t xml:space="preserve"> кодирование (</w:t>
      </w:r>
      <w:bookmarkStart w:id="102" w:name="keyword149"/>
      <w:bookmarkEnd w:id="102"/>
      <w:proofErr w:type="spellStart"/>
      <w:r w:rsidRPr="003A7CEB">
        <w:rPr>
          <w:rFonts w:ascii="Times New Roman" w:hAnsi="Times New Roman"/>
          <w:sz w:val="28"/>
          <w:szCs w:val="28"/>
        </w:rPr>
        <w:t>convolution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encoding</w:t>
      </w:r>
      <w:proofErr w:type="spellEnd"/>
      <w:r w:rsidRPr="003A7CEB">
        <w:rPr>
          <w:rFonts w:ascii="Times New Roman" w:hAnsi="Times New Roman"/>
          <w:sz w:val="28"/>
          <w:szCs w:val="28"/>
        </w:rPr>
        <w:t>) и чередование блоков (</w:t>
      </w:r>
      <w:proofErr w:type="spellStart"/>
      <w:r w:rsidRPr="003A7CEB">
        <w:rPr>
          <w:rFonts w:ascii="Times New Roman" w:hAnsi="Times New Roman"/>
          <w:sz w:val="28"/>
          <w:szCs w:val="28"/>
        </w:rPr>
        <w:t>block</w:t>
      </w:r>
      <w:proofErr w:type="spellEnd"/>
      <w:r w:rsidRPr="003A7CEB">
        <w:rPr>
          <w:rFonts w:ascii="Times New Roman" w:hAnsi="Times New Roman"/>
          <w:sz w:val="28"/>
          <w:szCs w:val="28"/>
        </w:rPr>
        <w:t> </w:t>
      </w:r>
      <w:bookmarkStart w:id="103" w:name="keyword150"/>
      <w:bookmarkEnd w:id="103"/>
      <w:proofErr w:type="spellStart"/>
      <w:r w:rsidRPr="003A7CEB">
        <w:rPr>
          <w:rFonts w:ascii="Times New Roman" w:hAnsi="Times New Roman"/>
          <w:sz w:val="28"/>
          <w:szCs w:val="28"/>
        </w:rPr>
        <w:t>interleaving</w:t>
      </w:r>
      <w:proofErr w:type="spellEnd"/>
      <w:r w:rsidRPr="003A7CEB">
        <w:rPr>
          <w:rFonts w:ascii="Times New Roman" w:hAnsi="Times New Roman"/>
          <w:sz w:val="28"/>
          <w:szCs w:val="28"/>
        </w:rPr>
        <w:t>). Конкретные алгоритмы для речи и для различных скоростей передачи данных отличаются между собой. Метод, используемый для речевых блоков, описан ниже.</w:t>
      </w:r>
    </w:p>
    <w:p w:rsidR="00C51B06"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lastRenderedPageBreak/>
        <w:t xml:space="preserve">Рассмотрим речевой кодер-декодер, который производит блок на 260 битов для каждых 20 временных отсчетов речи каждые 20 </w:t>
      </w:r>
      <w:proofErr w:type="spellStart"/>
      <w:r w:rsidRPr="003A7CEB">
        <w:rPr>
          <w:rFonts w:ascii="Times New Roman" w:hAnsi="Times New Roman"/>
          <w:sz w:val="28"/>
          <w:szCs w:val="28"/>
        </w:rPr>
        <w:t>мс</w:t>
      </w:r>
      <w:proofErr w:type="spellEnd"/>
      <w:r w:rsidRPr="003A7CEB">
        <w:rPr>
          <w:rFonts w:ascii="Times New Roman" w:hAnsi="Times New Roman"/>
          <w:sz w:val="28"/>
          <w:szCs w:val="28"/>
        </w:rPr>
        <w:t xml:space="preserve"> (</w:t>
      </w:r>
      <w:hyperlink r:id="rId29" w:anchor="image.2.18" w:history="1">
        <w:r w:rsidRPr="003A7CEB">
          <w:rPr>
            <w:rFonts w:ascii="Times New Roman" w:hAnsi="Times New Roman"/>
            <w:sz w:val="28"/>
            <w:szCs w:val="28"/>
          </w:rPr>
          <w:t xml:space="preserve"> рис. </w:t>
        </w:r>
        <w:r>
          <w:rPr>
            <w:rFonts w:ascii="Times New Roman" w:hAnsi="Times New Roman"/>
            <w:sz w:val="28"/>
            <w:szCs w:val="28"/>
          </w:rPr>
          <w:t>11</w:t>
        </w:r>
      </w:hyperlink>
      <w:r w:rsidRPr="003A7CEB">
        <w:rPr>
          <w:rFonts w:ascii="Times New Roman" w:hAnsi="Times New Roman"/>
          <w:sz w:val="28"/>
          <w:szCs w:val="28"/>
        </w:rPr>
        <w:t>).</w:t>
      </w:r>
    </w:p>
    <w:p w:rsidR="00C51B06" w:rsidRPr="003A7CEB" w:rsidRDefault="00C51B06" w:rsidP="00C51B06">
      <w:pPr>
        <w:pStyle w:val="a3"/>
        <w:ind w:firstLine="709"/>
        <w:jc w:val="both"/>
        <w:rPr>
          <w:rFonts w:ascii="Times New Roman" w:hAnsi="Times New Roman"/>
          <w:sz w:val="28"/>
          <w:szCs w:val="28"/>
        </w:rPr>
      </w:pPr>
    </w:p>
    <w:p w:rsidR="00C51B06" w:rsidRPr="00663B59" w:rsidRDefault="00C51B06" w:rsidP="00C51B06">
      <w:pPr>
        <w:shd w:val="clear" w:color="auto" w:fill="FFFFFF"/>
        <w:spacing w:after="0" w:line="240" w:lineRule="auto"/>
        <w:jc w:val="center"/>
        <w:rPr>
          <w:rFonts w:ascii="Tahoma" w:eastAsia="Times New Roman" w:hAnsi="Tahoma" w:cs="Tahoma"/>
          <w:color w:val="000000"/>
          <w:sz w:val="18"/>
          <w:szCs w:val="18"/>
          <w:lang w:eastAsia="ru-RU"/>
        </w:rPr>
      </w:pPr>
      <w:bookmarkStart w:id="104" w:name="image.2.18"/>
      <w:bookmarkEnd w:id="104"/>
      <w:r>
        <w:rPr>
          <w:rFonts w:ascii="Tahoma" w:eastAsia="Times New Roman" w:hAnsi="Tahoma" w:cs="Tahoma"/>
          <w:noProof/>
          <w:color w:val="000000"/>
          <w:sz w:val="18"/>
          <w:szCs w:val="18"/>
          <w:lang w:eastAsia="ru-RU"/>
        </w:rPr>
        <w:drawing>
          <wp:inline distT="0" distB="0" distL="0" distR="0" wp14:anchorId="38DD99A6" wp14:editId="285C5A3C">
            <wp:extent cx="5410200" cy="1790700"/>
            <wp:effectExtent l="0" t="0" r="0" b="0"/>
            <wp:docPr id="24" name="Рисунок 24" descr="Один отсчет речевого сигнала: 1блок = 260 бит (20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дин отсчет речевого сигнала: 1блок = 260 бит (20м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0" cy="1790700"/>
                    </a:xfrm>
                    <a:prstGeom prst="rect">
                      <a:avLst/>
                    </a:prstGeom>
                    <a:noFill/>
                    <a:ln>
                      <a:noFill/>
                    </a:ln>
                  </pic:spPr>
                </pic:pic>
              </a:graphicData>
            </a:graphic>
          </wp:inline>
        </w:drawing>
      </w:r>
    </w:p>
    <w:p w:rsidR="00C51B06" w:rsidRPr="003A7CEB" w:rsidRDefault="00C51B06" w:rsidP="00C51B06">
      <w:pPr>
        <w:pStyle w:val="a3"/>
        <w:ind w:firstLine="709"/>
        <w:jc w:val="center"/>
        <w:rPr>
          <w:rFonts w:ascii="Times New Roman" w:hAnsi="Times New Roman"/>
          <w:sz w:val="28"/>
          <w:szCs w:val="28"/>
        </w:rPr>
      </w:pPr>
      <w:r w:rsidRPr="003A7CEB">
        <w:rPr>
          <w:rFonts w:ascii="Times New Roman" w:hAnsi="Times New Roman"/>
          <w:sz w:val="28"/>
          <w:szCs w:val="28"/>
        </w:rPr>
        <w:br/>
        <w:t>Рисунок 11 - Один отсчет речевого сигнала: 1блок = 260 бит (20мс)</w:t>
      </w:r>
    </w:p>
    <w:p w:rsidR="00C51B06" w:rsidRDefault="00C51B06" w:rsidP="00C51B06">
      <w:pPr>
        <w:pStyle w:val="a3"/>
        <w:ind w:firstLine="709"/>
        <w:jc w:val="both"/>
        <w:rPr>
          <w:rFonts w:ascii="Times New Roman" w:hAnsi="Times New Roman"/>
          <w:sz w:val="28"/>
          <w:szCs w:val="28"/>
        </w:rPr>
      </w:pP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Субъективные испытания показали, что которые некоторые биты этого блока были более важны для качества речевого восприятия, чем другие. Поэтому биты разделены на три класса:</w:t>
      </w:r>
    </w:p>
    <w:p w:rsidR="00C51B06" w:rsidRPr="003A7CEB" w:rsidRDefault="00C51B06" w:rsidP="00C51B06">
      <w:pPr>
        <w:pStyle w:val="a3"/>
        <w:numPr>
          <w:ilvl w:val="0"/>
          <w:numId w:val="7"/>
        </w:numPr>
        <w:jc w:val="both"/>
        <w:rPr>
          <w:rFonts w:ascii="Times New Roman" w:hAnsi="Times New Roman"/>
          <w:sz w:val="28"/>
          <w:szCs w:val="28"/>
        </w:rPr>
      </w:pPr>
      <w:r w:rsidRPr="003A7CEB">
        <w:rPr>
          <w:rFonts w:ascii="Times New Roman" w:hAnsi="Times New Roman"/>
          <w:sz w:val="28"/>
          <w:szCs w:val="28"/>
        </w:rPr>
        <w:t xml:space="preserve">Класс </w:t>
      </w:r>
      <w:proofErr w:type="spellStart"/>
      <w:r w:rsidRPr="003A7CEB">
        <w:rPr>
          <w:rFonts w:ascii="Times New Roman" w:hAnsi="Times New Roman"/>
          <w:sz w:val="28"/>
          <w:szCs w:val="28"/>
        </w:rPr>
        <w:t>Ia</w:t>
      </w:r>
      <w:proofErr w:type="spellEnd"/>
      <w:r w:rsidRPr="003A7CEB">
        <w:rPr>
          <w:rFonts w:ascii="Times New Roman" w:hAnsi="Times New Roman"/>
          <w:sz w:val="28"/>
          <w:szCs w:val="28"/>
        </w:rPr>
        <w:t>, 50 битов — наиболее чувствительные к ошибкам;</w:t>
      </w:r>
    </w:p>
    <w:p w:rsidR="00C51B06" w:rsidRPr="003A7CEB" w:rsidRDefault="00C51B06" w:rsidP="00C51B06">
      <w:pPr>
        <w:pStyle w:val="a3"/>
        <w:numPr>
          <w:ilvl w:val="0"/>
          <w:numId w:val="7"/>
        </w:numPr>
        <w:jc w:val="both"/>
        <w:rPr>
          <w:rFonts w:ascii="Times New Roman" w:hAnsi="Times New Roman"/>
          <w:sz w:val="28"/>
          <w:szCs w:val="28"/>
        </w:rPr>
      </w:pPr>
      <w:r w:rsidRPr="003A7CEB">
        <w:rPr>
          <w:rFonts w:ascii="Times New Roman" w:hAnsi="Times New Roman"/>
          <w:sz w:val="28"/>
          <w:szCs w:val="28"/>
        </w:rPr>
        <w:t xml:space="preserve">Класс </w:t>
      </w:r>
      <w:proofErr w:type="spellStart"/>
      <w:r w:rsidRPr="003A7CEB">
        <w:rPr>
          <w:rFonts w:ascii="Times New Roman" w:hAnsi="Times New Roman"/>
          <w:sz w:val="28"/>
          <w:szCs w:val="28"/>
        </w:rPr>
        <w:t>Ib</w:t>
      </w:r>
      <w:proofErr w:type="spellEnd"/>
      <w:r w:rsidRPr="003A7CEB">
        <w:rPr>
          <w:rFonts w:ascii="Times New Roman" w:hAnsi="Times New Roman"/>
          <w:sz w:val="28"/>
          <w:szCs w:val="28"/>
        </w:rPr>
        <w:t>, 132 бита — умеренно чувствительные к ошибкам;</w:t>
      </w:r>
    </w:p>
    <w:p w:rsidR="00C51B06" w:rsidRPr="003A7CEB" w:rsidRDefault="00C51B06" w:rsidP="00C51B06">
      <w:pPr>
        <w:pStyle w:val="a3"/>
        <w:numPr>
          <w:ilvl w:val="0"/>
          <w:numId w:val="7"/>
        </w:numPr>
        <w:jc w:val="both"/>
        <w:rPr>
          <w:rFonts w:ascii="Times New Roman" w:hAnsi="Times New Roman"/>
          <w:sz w:val="28"/>
          <w:szCs w:val="28"/>
        </w:rPr>
      </w:pPr>
      <w:r w:rsidRPr="003A7CEB">
        <w:rPr>
          <w:rFonts w:ascii="Times New Roman" w:hAnsi="Times New Roman"/>
          <w:sz w:val="28"/>
          <w:szCs w:val="28"/>
        </w:rPr>
        <w:t>Класс II, 78 битов — наименее чувствительные к ошибкам.</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Классу </w:t>
      </w:r>
      <w:proofErr w:type="spellStart"/>
      <w:r w:rsidRPr="003A7CEB">
        <w:rPr>
          <w:rFonts w:ascii="Times New Roman" w:hAnsi="Times New Roman"/>
          <w:sz w:val="28"/>
          <w:szCs w:val="28"/>
        </w:rPr>
        <w:t>Ia</w:t>
      </w:r>
      <w:proofErr w:type="spellEnd"/>
      <w:r w:rsidRPr="003A7CEB">
        <w:rPr>
          <w:rFonts w:ascii="Times New Roman" w:hAnsi="Times New Roman"/>
          <w:sz w:val="28"/>
          <w:szCs w:val="28"/>
        </w:rPr>
        <w:t xml:space="preserve"> биты добавлен циклический избыточный код на 3 бита для обнаружения ошибок. Если ошибка обнаружена, кадр оценивается как значительно поврежденный и удаляется. Он может быть заменен немного уменьшенной версией предыдущего правильно полученного кадра. Это 53 бита, вместе с 132 битами класса </w:t>
      </w:r>
      <w:proofErr w:type="spellStart"/>
      <w:r w:rsidRPr="003A7CEB">
        <w:rPr>
          <w:rFonts w:ascii="Times New Roman" w:hAnsi="Times New Roman"/>
          <w:sz w:val="28"/>
          <w:szCs w:val="28"/>
        </w:rPr>
        <w:t>Ib</w:t>
      </w:r>
      <w:proofErr w:type="spellEnd"/>
      <w:r w:rsidRPr="003A7CEB">
        <w:rPr>
          <w:rFonts w:ascii="Times New Roman" w:hAnsi="Times New Roman"/>
          <w:sz w:val="28"/>
          <w:szCs w:val="28"/>
        </w:rPr>
        <w:t xml:space="preserve"> и конечной последовательностью (TB — </w:t>
      </w:r>
      <w:proofErr w:type="spellStart"/>
      <w:r w:rsidRPr="003A7CEB">
        <w:rPr>
          <w:rFonts w:ascii="Times New Roman" w:hAnsi="Times New Roman"/>
          <w:sz w:val="28"/>
          <w:szCs w:val="28"/>
        </w:rPr>
        <w:t>Tail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Bit</w:t>
      </w:r>
      <w:proofErr w:type="spellEnd"/>
      <w:r w:rsidRPr="003A7CEB">
        <w:rPr>
          <w:rFonts w:ascii="Times New Roman" w:hAnsi="Times New Roman"/>
          <w:sz w:val="28"/>
          <w:szCs w:val="28"/>
        </w:rPr>
        <w:t>) на 4 бита (всего 189 битов).</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Напомним, что </w:t>
      </w:r>
      <w:proofErr w:type="spellStart"/>
      <w:r w:rsidRPr="003A7CEB">
        <w:rPr>
          <w:rFonts w:ascii="Times New Roman" w:hAnsi="Times New Roman"/>
          <w:sz w:val="28"/>
          <w:szCs w:val="28"/>
        </w:rPr>
        <w:t>сверточное</w:t>
      </w:r>
      <w:proofErr w:type="spellEnd"/>
      <w:r w:rsidRPr="003A7CEB">
        <w:rPr>
          <w:rFonts w:ascii="Times New Roman" w:hAnsi="Times New Roman"/>
          <w:sz w:val="28"/>
          <w:szCs w:val="28"/>
        </w:rPr>
        <w:t xml:space="preserve"> кодирование (</w:t>
      </w:r>
      <w:bookmarkStart w:id="105" w:name="keyword151"/>
      <w:bookmarkEnd w:id="105"/>
      <w:proofErr w:type="spellStart"/>
      <w:r w:rsidRPr="003A7CEB">
        <w:rPr>
          <w:rFonts w:ascii="Times New Roman" w:hAnsi="Times New Roman"/>
          <w:sz w:val="28"/>
          <w:szCs w:val="28"/>
        </w:rPr>
        <w:t>convolution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coding</w:t>
      </w:r>
      <w:proofErr w:type="spellEnd"/>
      <w:r w:rsidRPr="003A7CEB">
        <w:rPr>
          <w:rFonts w:ascii="Times New Roman" w:hAnsi="Times New Roman"/>
          <w:sz w:val="28"/>
          <w:szCs w:val="28"/>
        </w:rPr>
        <w:t>)</w:t>
      </w:r>
      <w:r>
        <w:rPr>
          <w:rFonts w:ascii="Times New Roman" w:hAnsi="Times New Roman"/>
          <w:sz w:val="28"/>
          <w:szCs w:val="28"/>
        </w:rPr>
        <w:t xml:space="preserve"> </w:t>
      </w:r>
      <w:r w:rsidRPr="003A7CEB">
        <w:rPr>
          <w:rFonts w:ascii="Times New Roman" w:hAnsi="Times New Roman"/>
          <w:sz w:val="28"/>
          <w:szCs w:val="28"/>
        </w:rPr>
        <w:t>— это метод передачи с исправлением ошибок, при котором каждое поле входной последовательности длины K преобразуется в канальный поток данных длины n. Здесь K — длина кодового ограничения (</w:t>
      </w:r>
      <w:bookmarkStart w:id="106" w:name="keyword152"/>
      <w:bookmarkEnd w:id="106"/>
      <w:proofErr w:type="spellStart"/>
      <w:r w:rsidRPr="003A7CEB">
        <w:rPr>
          <w:rFonts w:ascii="Times New Roman" w:hAnsi="Times New Roman"/>
          <w:sz w:val="28"/>
          <w:szCs w:val="28"/>
        </w:rPr>
        <w:t>constrain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length</w:t>
      </w:r>
      <w:proofErr w:type="spellEnd"/>
      <w:r w:rsidRPr="003A7CEB">
        <w:rPr>
          <w:rFonts w:ascii="Times New Roman" w:hAnsi="Times New Roman"/>
          <w:sz w:val="28"/>
          <w:szCs w:val="28"/>
        </w:rPr>
        <w:t>); она указывает длину </w:t>
      </w:r>
      <w:bookmarkStart w:id="107" w:name="keyword153"/>
      <w:bookmarkEnd w:id="107"/>
      <w:r w:rsidRPr="003A7CEB">
        <w:rPr>
          <w:rFonts w:ascii="Times New Roman" w:hAnsi="Times New Roman"/>
          <w:sz w:val="28"/>
          <w:szCs w:val="28"/>
        </w:rPr>
        <w:t xml:space="preserve">регистра сдвига, запоминающего поле входного потока. Каждый бит выходной последовательности </w:t>
      </w:r>
      <w:proofErr w:type="gramStart"/>
      <w:r w:rsidRPr="003A7CEB">
        <w:rPr>
          <w:rFonts w:ascii="Times New Roman" w:hAnsi="Times New Roman"/>
          <w:sz w:val="28"/>
          <w:szCs w:val="28"/>
        </w:rPr>
        <w:t>получается</w:t>
      </w:r>
      <w:proofErr w:type="gramEnd"/>
      <w:r w:rsidRPr="003A7CEB">
        <w:rPr>
          <w:rFonts w:ascii="Times New Roman" w:hAnsi="Times New Roman"/>
          <w:sz w:val="28"/>
          <w:szCs w:val="28"/>
        </w:rPr>
        <w:t xml:space="preserve"> как результат суммирования по модулю 2 нескольких последовательно передаваемых K символов входной последовательности. Отношение длины исходной информационной последовательности к длине кодированной последовательности называется скоростью кодирования (</w:t>
      </w:r>
      <w:proofErr w:type="spellStart"/>
      <w:r w:rsidRPr="003A7CEB">
        <w:rPr>
          <w:rFonts w:ascii="Times New Roman" w:hAnsi="Times New Roman"/>
          <w:sz w:val="28"/>
          <w:szCs w:val="28"/>
        </w:rPr>
        <w:t>code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rate</w:t>
      </w:r>
      <w:proofErr w:type="spellEnd"/>
      <w:r w:rsidRPr="003A7CEB">
        <w:rPr>
          <w:rFonts w:ascii="Times New Roman" w:hAnsi="Times New Roman"/>
          <w:sz w:val="28"/>
          <w:szCs w:val="28"/>
        </w:rPr>
        <w:t>) и обозначается r.</w:t>
      </w:r>
    </w:p>
    <w:p w:rsidR="00C51B06"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В стандарте GSM используется </w:t>
      </w:r>
      <w:proofErr w:type="spellStart"/>
      <w:r w:rsidRPr="003A7CEB">
        <w:rPr>
          <w:rFonts w:ascii="Times New Roman" w:hAnsi="Times New Roman"/>
          <w:sz w:val="28"/>
          <w:szCs w:val="28"/>
        </w:rPr>
        <w:t>сверточный</w:t>
      </w:r>
      <w:proofErr w:type="spellEnd"/>
      <w:r w:rsidRPr="003A7CEB">
        <w:rPr>
          <w:rFonts w:ascii="Times New Roman" w:hAnsi="Times New Roman"/>
          <w:sz w:val="28"/>
          <w:szCs w:val="28"/>
        </w:rPr>
        <w:t xml:space="preserve"> кодер с кодовым ограничением</w:t>
      </w:r>
      <w:r>
        <w:rPr>
          <w:rFonts w:ascii="Times New Roman" w:hAnsi="Times New Roman"/>
          <w:sz w:val="28"/>
          <w:szCs w:val="28"/>
        </w:rPr>
        <w:t xml:space="preserve"> </w:t>
      </w:r>
      <w:r w:rsidRPr="003A7CEB">
        <w:rPr>
          <w:rFonts w:ascii="Times New Roman" w:hAnsi="Times New Roman"/>
          <w:sz w:val="28"/>
          <w:szCs w:val="28"/>
        </w:rPr>
        <w:t xml:space="preserve">K=5. Каждый входной бит закодирован двумя битами выходного потока (r=1/2), базируясь на комбинации предыдущих 5 входных битов. Таким образом, </w:t>
      </w:r>
      <w:proofErr w:type="spellStart"/>
      <w:r w:rsidRPr="003A7CEB">
        <w:rPr>
          <w:rFonts w:ascii="Times New Roman" w:hAnsi="Times New Roman"/>
          <w:sz w:val="28"/>
          <w:szCs w:val="28"/>
        </w:rPr>
        <w:t>сверточный</w:t>
      </w:r>
      <w:proofErr w:type="spellEnd"/>
      <w:r w:rsidRPr="003A7CEB">
        <w:rPr>
          <w:rFonts w:ascii="Times New Roman" w:hAnsi="Times New Roman"/>
          <w:sz w:val="28"/>
          <w:szCs w:val="28"/>
        </w:rPr>
        <w:t xml:space="preserve"> кодер передает на выход 378 битов, к которым добавляются 78 остающихся бит класса II биты, которые являются незащищенными. Следовательно, каждые 20-миллисекундные временные отсчеты речи закодированы в виде 456 битов (</w:t>
      </w:r>
      <w:hyperlink r:id="rId31" w:anchor="image.2.20" w:history="1">
        <w:r w:rsidRPr="003A7CEB">
          <w:rPr>
            <w:rFonts w:ascii="Times New Roman" w:hAnsi="Times New Roman"/>
            <w:sz w:val="28"/>
            <w:szCs w:val="28"/>
          </w:rPr>
          <w:t xml:space="preserve"> рис. </w:t>
        </w:r>
        <w:r>
          <w:rPr>
            <w:rFonts w:ascii="Times New Roman" w:hAnsi="Times New Roman"/>
            <w:sz w:val="28"/>
            <w:szCs w:val="28"/>
          </w:rPr>
          <w:t>12</w:t>
        </w:r>
      </w:hyperlink>
      <w:r w:rsidRPr="003A7CEB">
        <w:rPr>
          <w:rFonts w:ascii="Times New Roman" w:hAnsi="Times New Roman"/>
          <w:sz w:val="28"/>
          <w:szCs w:val="28"/>
        </w:rPr>
        <w:t>) и требуют скорости передачи информации в битах 22,8 Кбит/с.</w:t>
      </w:r>
    </w:p>
    <w:p w:rsidR="00C51B06" w:rsidRPr="003A7CEB" w:rsidRDefault="00C51B06" w:rsidP="00C51B06">
      <w:pPr>
        <w:pStyle w:val="a3"/>
        <w:ind w:firstLine="709"/>
        <w:jc w:val="both"/>
        <w:rPr>
          <w:rFonts w:ascii="Times New Roman" w:hAnsi="Times New Roman"/>
          <w:sz w:val="28"/>
          <w:szCs w:val="28"/>
        </w:rPr>
      </w:pPr>
    </w:p>
    <w:p w:rsidR="00C51B06" w:rsidRPr="00663B59" w:rsidRDefault="00C51B06" w:rsidP="00C51B06">
      <w:pPr>
        <w:shd w:val="clear" w:color="auto" w:fill="FFFFFF"/>
        <w:spacing w:after="0" w:line="240" w:lineRule="auto"/>
        <w:rPr>
          <w:rFonts w:ascii="Tahoma" w:eastAsia="Times New Roman" w:hAnsi="Tahoma" w:cs="Tahoma"/>
          <w:color w:val="000000"/>
          <w:sz w:val="18"/>
          <w:szCs w:val="18"/>
          <w:lang w:eastAsia="ru-RU"/>
        </w:rPr>
      </w:pPr>
      <w:bookmarkStart w:id="108" w:name="image.2.20"/>
      <w:bookmarkEnd w:id="108"/>
      <w:r>
        <w:rPr>
          <w:rFonts w:ascii="Tahoma" w:eastAsia="Times New Roman" w:hAnsi="Tahoma" w:cs="Tahoma"/>
          <w:noProof/>
          <w:color w:val="000000"/>
          <w:sz w:val="18"/>
          <w:szCs w:val="18"/>
          <w:lang w:eastAsia="ru-RU"/>
        </w:rPr>
        <w:drawing>
          <wp:inline distT="0" distB="0" distL="0" distR="0" wp14:anchorId="79FE7CF8" wp14:editId="330D39BE">
            <wp:extent cx="5480050" cy="2495550"/>
            <wp:effectExtent l="0" t="0" r="6350" b="0"/>
            <wp:docPr id="23" name="Рисунок 23" descr="Принцип кодирования пакета т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ринцип кодирования пакета трафик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0050" cy="2495550"/>
                    </a:xfrm>
                    <a:prstGeom prst="rect">
                      <a:avLst/>
                    </a:prstGeom>
                    <a:noFill/>
                    <a:ln>
                      <a:noFill/>
                    </a:ln>
                  </pic:spPr>
                </pic:pic>
              </a:graphicData>
            </a:graphic>
          </wp:inline>
        </w:drawing>
      </w:r>
    </w:p>
    <w:p w:rsidR="00C51B06" w:rsidRPr="003A7CEB" w:rsidRDefault="00C51B06" w:rsidP="00C51B06">
      <w:pPr>
        <w:pStyle w:val="a3"/>
        <w:ind w:firstLine="709"/>
        <w:jc w:val="center"/>
        <w:rPr>
          <w:rFonts w:ascii="Times New Roman" w:hAnsi="Times New Roman"/>
          <w:sz w:val="28"/>
          <w:szCs w:val="28"/>
        </w:rPr>
      </w:pPr>
      <w:r w:rsidRPr="003A7CEB">
        <w:rPr>
          <w:rFonts w:ascii="Times New Roman" w:hAnsi="Times New Roman"/>
          <w:sz w:val="28"/>
          <w:szCs w:val="28"/>
        </w:rPr>
        <w:br/>
        <w:t>Рисунок 12 - При</w:t>
      </w:r>
      <w:r>
        <w:rPr>
          <w:rFonts w:ascii="Times New Roman" w:hAnsi="Times New Roman"/>
          <w:sz w:val="28"/>
          <w:szCs w:val="28"/>
        </w:rPr>
        <w:t>нцип кодирования пакета трафика</w:t>
      </w:r>
    </w:p>
    <w:p w:rsidR="00C51B06" w:rsidRDefault="00C51B06" w:rsidP="00C51B06">
      <w:pPr>
        <w:shd w:val="clear" w:color="auto" w:fill="FFFFFF"/>
        <w:spacing w:before="100" w:beforeAutospacing="1" w:after="100" w:afterAutospacing="1" w:line="240" w:lineRule="atLeast"/>
        <w:rPr>
          <w:rFonts w:ascii="Tahoma" w:eastAsia="Times New Roman" w:hAnsi="Tahoma" w:cs="Tahoma"/>
          <w:b/>
          <w:bCs/>
          <w:color w:val="000000"/>
          <w:lang w:eastAsia="ru-RU"/>
        </w:rPr>
      </w:pPr>
      <w:bookmarkStart w:id="109" w:name="sect20"/>
      <w:bookmarkEnd w:id="109"/>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Перестановка (перемежение) информации — это изменение позиций блоков информации относительно друг друга, которое позволяет разнести стоящие рядом символы, принадлежащие одному и тому же сообщению. При этом групповые ошибки преобразуются в одиночные и эффективно исправляются, например, </w:t>
      </w:r>
      <w:proofErr w:type="spellStart"/>
      <w:r w:rsidRPr="003A7CEB">
        <w:rPr>
          <w:rFonts w:ascii="Times New Roman" w:hAnsi="Times New Roman"/>
          <w:sz w:val="28"/>
          <w:szCs w:val="28"/>
        </w:rPr>
        <w:t>сверточным</w:t>
      </w:r>
      <w:proofErr w:type="spellEnd"/>
      <w:r w:rsidRPr="003A7CEB">
        <w:rPr>
          <w:rFonts w:ascii="Times New Roman" w:hAnsi="Times New Roman"/>
          <w:sz w:val="28"/>
          <w:szCs w:val="28"/>
        </w:rPr>
        <w:t xml:space="preserve"> декодером. Имеется несколько алгоритмов перестановки (перемежения), например, перестановка блоков информации в соответствии с таблицей (табличное перемещение), диагональное перемещение и т. д. Ниже рассмотрен один, наиболее простой алгоритм, который используется чаще всего в сочетании с другими.</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Принцип перестановки в данном случае заключается в том, что временные отсчеты GSM величиной 456 бит (для полной скорости передачи речи) разбиваются на 8 групп по 57 бит. Каждая такая группа передается в различных пакетах трафика и в различных кадрах. Биты в каждом пакете пронумерованы и разделены на четные и нечетные, и в соответствии с этим включаются в различные пакеты трафика. Принцип перестановки информации показан на </w:t>
      </w:r>
      <w:hyperlink r:id="rId33" w:anchor="image.2.21" w:history="1">
        <w:r w:rsidRPr="003A7CEB">
          <w:rPr>
            <w:rFonts w:ascii="Times New Roman" w:hAnsi="Times New Roman"/>
            <w:sz w:val="28"/>
            <w:szCs w:val="28"/>
          </w:rPr>
          <w:t xml:space="preserve">рис. </w:t>
        </w:r>
        <w:r>
          <w:rPr>
            <w:rFonts w:ascii="Times New Roman" w:hAnsi="Times New Roman"/>
            <w:sz w:val="28"/>
            <w:szCs w:val="28"/>
          </w:rPr>
          <w:t>13</w:t>
        </w:r>
      </w:hyperlink>
      <w:r w:rsidRPr="003A7CEB">
        <w:rPr>
          <w:rFonts w:ascii="Times New Roman" w:hAnsi="Times New Roman"/>
          <w:sz w:val="28"/>
          <w:szCs w:val="28"/>
        </w:rPr>
        <w:t>.</w:t>
      </w:r>
    </w:p>
    <w:p w:rsidR="00C51B06" w:rsidRPr="00663B59" w:rsidRDefault="00C51B06" w:rsidP="00C51B06">
      <w:pPr>
        <w:shd w:val="clear" w:color="auto" w:fill="FFFFFF"/>
        <w:spacing w:after="0" w:line="240" w:lineRule="auto"/>
        <w:rPr>
          <w:rFonts w:ascii="Tahoma" w:eastAsia="Times New Roman" w:hAnsi="Tahoma" w:cs="Tahoma"/>
          <w:color w:val="000000"/>
          <w:sz w:val="18"/>
          <w:szCs w:val="18"/>
          <w:lang w:eastAsia="ru-RU"/>
        </w:rPr>
      </w:pPr>
      <w:bookmarkStart w:id="110" w:name="image.2.21"/>
      <w:bookmarkEnd w:id="110"/>
      <w:r>
        <w:rPr>
          <w:rFonts w:ascii="Tahoma" w:eastAsia="Times New Roman" w:hAnsi="Tahoma" w:cs="Tahoma"/>
          <w:noProof/>
          <w:color w:val="000000"/>
          <w:sz w:val="18"/>
          <w:szCs w:val="18"/>
          <w:lang w:eastAsia="ru-RU"/>
        </w:rPr>
        <w:lastRenderedPageBreak/>
        <w:drawing>
          <wp:inline distT="0" distB="0" distL="0" distR="0" wp14:anchorId="1D6D0D69" wp14:editId="7BA83162">
            <wp:extent cx="4933950" cy="4235450"/>
            <wp:effectExtent l="0" t="0" r="0" b="0"/>
            <wp:docPr id="25" name="Рисунок 25" descr="Принцип перестановки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Принцип перестановки информации"/>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33950" cy="4235450"/>
                    </a:xfrm>
                    <a:prstGeom prst="rect">
                      <a:avLst/>
                    </a:prstGeom>
                    <a:noFill/>
                    <a:ln>
                      <a:noFill/>
                    </a:ln>
                  </pic:spPr>
                </pic:pic>
              </a:graphicData>
            </a:graphic>
          </wp:inline>
        </w:drawing>
      </w:r>
    </w:p>
    <w:p w:rsidR="00C51B06" w:rsidRDefault="00C51B06" w:rsidP="00C51B06">
      <w:pPr>
        <w:pStyle w:val="a3"/>
        <w:ind w:firstLine="709"/>
        <w:jc w:val="center"/>
        <w:rPr>
          <w:rFonts w:ascii="Times New Roman" w:hAnsi="Times New Roman"/>
          <w:sz w:val="28"/>
          <w:szCs w:val="28"/>
        </w:rPr>
      </w:pPr>
      <w:r w:rsidRPr="003A7CEB">
        <w:rPr>
          <w:rFonts w:ascii="Times New Roman" w:hAnsi="Times New Roman"/>
          <w:sz w:val="28"/>
          <w:szCs w:val="28"/>
        </w:rPr>
        <w:br/>
        <w:t>Рисунок 13 - Принцип перестановки информации</w:t>
      </w:r>
    </w:p>
    <w:p w:rsidR="00C51B06" w:rsidRPr="003A7CEB" w:rsidRDefault="00C51B06" w:rsidP="00C51B06">
      <w:pPr>
        <w:pStyle w:val="a3"/>
        <w:ind w:firstLine="709"/>
        <w:jc w:val="center"/>
        <w:rPr>
          <w:rFonts w:ascii="Times New Roman" w:hAnsi="Times New Roman"/>
          <w:sz w:val="28"/>
          <w:szCs w:val="28"/>
        </w:rPr>
      </w:pPr>
    </w:p>
    <w:p w:rsidR="00C51B06"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Основной недостаток принципа перестановки — это вносимая задержка из-за накопления пакетов информации, их перестановки и передачи.</w:t>
      </w:r>
    </w:p>
    <w:p w:rsidR="00C51B06" w:rsidRPr="003A7CEB" w:rsidRDefault="00C51B06" w:rsidP="00C51B06">
      <w:pPr>
        <w:pStyle w:val="a3"/>
        <w:ind w:firstLine="709"/>
        <w:jc w:val="both"/>
        <w:rPr>
          <w:rFonts w:ascii="Times New Roman" w:hAnsi="Times New Roman"/>
          <w:sz w:val="28"/>
          <w:szCs w:val="28"/>
        </w:rPr>
      </w:pPr>
      <w:bookmarkStart w:id="111" w:name="sect21"/>
      <w:bookmarkEnd w:id="111"/>
      <w:r w:rsidRPr="003A7CEB">
        <w:rPr>
          <w:rFonts w:ascii="Times New Roman" w:hAnsi="Times New Roman"/>
          <w:sz w:val="28"/>
          <w:szCs w:val="28"/>
        </w:rPr>
        <w:t>В GSM защита информации представлена средствами шифрования передачи. Метод шифрования не зависит от типа передаваемых данных (речь, пользовательские данные или сообщения сигнализации). Оно применяется только к нормальным пакетам (</w:t>
      </w:r>
      <w:proofErr w:type="spellStart"/>
      <w:r w:rsidRPr="003A7CEB">
        <w:rPr>
          <w:rFonts w:ascii="Times New Roman" w:hAnsi="Times New Roman"/>
          <w:sz w:val="28"/>
          <w:szCs w:val="28"/>
        </w:rPr>
        <w:t>normal</w:t>
      </w:r>
      <w:proofErr w:type="spellEnd"/>
      <w:r w:rsidRPr="003A7CEB">
        <w:rPr>
          <w:rFonts w:ascii="Times New Roman" w:hAnsi="Times New Roman"/>
          <w:sz w:val="28"/>
          <w:szCs w:val="28"/>
        </w:rPr>
        <w:t> </w:t>
      </w:r>
      <w:bookmarkStart w:id="112" w:name="keyword160"/>
      <w:bookmarkEnd w:id="112"/>
      <w:proofErr w:type="spellStart"/>
      <w:r w:rsidRPr="003A7CEB">
        <w:rPr>
          <w:rFonts w:ascii="Times New Roman" w:hAnsi="Times New Roman"/>
          <w:sz w:val="28"/>
          <w:szCs w:val="28"/>
        </w:rPr>
        <w:t>burst</w:t>
      </w:r>
      <w:proofErr w:type="spellEnd"/>
      <w:r w:rsidRPr="003A7CEB">
        <w:rPr>
          <w:rFonts w:ascii="Times New Roman" w:hAnsi="Times New Roman"/>
          <w:sz w:val="28"/>
          <w:szCs w:val="28"/>
        </w:rPr>
        <w:t>).</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Шифрование достигается преобразованием с помощью операции "исключающее ИЛИ". Эта операция проводится между псевдослучайной многоразрядной последовательностью и 114 полезными битами нормального пакета (все информационные биты кроме 2 контрольных флагов). </w:t>
      </w:r>
      <w:bookmarkStart w:id="113" w:name="keyword161"/>
      <w:bookmarkEnd w:id="113"/>
      <w:r w:rsidRPr="003A7CEB">
        <w:rPr>
          <w:rFonts w:ascii="Times New Roman" w:hAnsi="Times New Roman"/>
          <w:sz w:val="28"/>
          <w:szCs w:val="28"/>
        </w:rPr>
        <w:t>Псевдослучайная последовательность получается на основе номера пакета и </w:t>
      </w:r>
      <w:bookmarkStart w:id="114" w:name="keyword162"/>
      <w:bookmarkEnd w:id="114"/>
      <w:r w:rsidRPr="003A7CEB">
        <w:rPr>
          <w:rFonts w:ascii="Times New Roman" w:hAnsi="Times New Roman"/>
          <w:sz w:val="28"/>
          <w:szCs w:val="28"/>
        </w:rPr>
        <w:t>сеансового ключа (</w:t>
      </w:r>
      <w:proofErr w:type="spellStart"/>
      <w:r w:rsidRPr="003A7CEB">
        <w:rPr>
          <w:rFonts w:ascii="Times New Roman" w:hAnsi="Times New Roman"/>
          <w:sz w:val="28"/>
          <w:szCs w:val="28"/>
        </w:rPr>
        <w:t>session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key</w:t>
      </w:r>
      <w:proofErr w:type="spellEnd"/>
      <w:r w:rsidRPr="003A7CEB">
        <w:rPr>
          <w:rFonts w:ascii="Times New Roman" w:hAnsi="Times New Roman"/>
          <w:sz w:val="28"/>
          <w:szCs w:val="28"/>
        </w:rPr>
        <w:t>). Ключ устанавливается в начале сеанса путем обмена сигналами между приемником и передатчиком, используется только в течение одного сеанса связи. После окончания сеанса ключ автоматически стирается.</w:t>
      </w:r>
    </w:p>
    <w:p w:rsidR="00C51B06"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Расшифровка использует тот же самый ключ шифрования. Более детально процесс шифрования и дешифрования дан в курсе лекций "Криптография и безопасность сетей".</w:t>
      </w:r>
    </w:p>
    <w:p w:rsidR="00C51B06" w:rsidRDefault="00C51B06" w:rsidP="00C51B06">
      <w:pPr>
        <w:pStyle w:val="a3"/>
        <w:ind w:firstLine="709"/>
        <w:jc w:val="both"/>
        <w:rPr>
          <w:rFonts w:ascii="Times New Roman" w:hAnsi="Times New Roman"/>
          <w:b/>
          <w:sz w:val="28"/>
          <w:szCs w:val="28"/>
        </w:rPr>
      </w:pPr>
    </w:p>
    <w:p w:rsidR="00C51B06" w:rsidRDefault="00C51B06" w:rsidP="00C51B06">
      <w:pPr>
        <w:pStyle w:val="a3"/>
        <w:ind w:firstLine="709"/>
        <w:jc w:val="both"/>
        <w:rPr>
          <w:rFonts w:ascii="Times New Roman" w:hAnsi="Times New Roman"/>
          <w:b/>
          <w:sz w:val="28"/>
          <w:szCs w:val="28"/>
        </w:rPr>
      </w:pPr>
    </w:p>
    <w:p w:rsidR="00C51B06" w:rsidRPr="003A7CEB" w:rsidRDefault="00C51B06" w:rsidP="00C51B06">
      <w:pPr>
        <w:pStyle w:val="a3"/>
        <w:ind w:firstLine="709"/>
        <w:jc w:val="both"/>
        <w:rPr>
          <w:rFonts w:ascii="Times New Roman" w:hAnsi="Times New Roman"/>
          <w:b/>
          <w:sz w:val="28"/>
          <w:szCs w:val="28"/>
        </w:rPr>
      </w:pPr>
      <w:r w:rsidRPr="003A7CEB">
        <w:rPr>
          <w:rFonts w:ascii="Times New Roman" w:hAnsi="Times New Roman"/>
          <w:b/>
          <w:sz w:val="28"/>
          <w:szCs w:val="28"/>
        </w:rPr>
        <w:t>Выводы:</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lastRenderedPageBreak/>
        <w:t>Функции, которые выполняются подсистемой сети, главным образом используют протоколы системы мобильной связи, основанные на протоколах системы ОКС № 7.</w:t>
      </w:r>
    </w:p>
    <w:p w:rsidR="00C51B06" w:rsidRPr="003A7CEB" w:rsidRDefault="00C51B06" w:rsidP="00C51B06">
      <w:pPr>
        <w:pStyle w:val="a3"/>
        <w:ind w:firstLine="709"/>
        <w:jc w:val="both"/>
        <w:rPr>
          <w:rFonts w:ascii="Times New Roman" w:hAnsi="Times New Roman"/>
          <w:sz w:val="28"/>
          <w:szCs w:val="28"/>
        </w:rPr>
      </w:pPr>
      <w:proofErr w:type="spellStart"/>
      <w:r w:rsidRPr="003A7CEB">
        <w:rPr>
          <w:rFonts w:ascii="Times New Roman" w:hAnsi="Times New Roman"/>
          <w:sz w:val="28"/>
          <w:szCs w:val="28"/>
        </w:rPr>
        <w:t>Радиоинтерфейс</w:t>
      </w:r>
      <w:proofErr w:type="spellEnd"/>
      <w:r w:rsidRPr="003A7CEB">
        <w:rPr>
          <w:rFonts w:ascii="Times New Roman" w:hAnsi="Times New Roman"/>
          <w:sz w:val="28"/>
          <w:szCs w:val="28"/>
        </w:rPr>
        <w:t xml:space="preserve"> между MS </w:t>
      </w:r>
      <w:bookmarkStart w:id="115" w:name="keyword194"/>
      <w:bookmarkEnd w:id="115"/>
      <w:r w:rsidRPr="003A7CEB">
        <w:rPr>
          <w:rFonts w:ascii="Times New Roman" w:hAnsi="Times New Roman"/>
          <w:sz w:val="28"/>
          <w:szCs w:val="28"/>
        </w:rPr>
        <w:t>BSC уровня 3 из GSM использует сигнальный протокол, который представляет собой модифицированную версию </w:t>
      </w:r>
      <w:bookmarkStart w:id="116" w:name="keyword195"/>
      <w:bookmarkEnd w:id="116"/>
      <w:r w:rsidRPr="003A7CEB">
        <w:rPr>
          <w:rFonts w:ascii="Times New Roman" w:hAnsi="Times New Roman"/>
          <w:sz w:val="28"/>
          <w:szCs w:val="28"/>
        </w:rPr>
        <w:t xml:space="preserve">LAPD, разделенную на 3 подслоя: управление </w:t>
      </w:r>
      <w:proofErr w:type="spellStart"/>
      <w:r w:rsidRPr="003A7CEB">
        <w:rPr>
          <w:rFonts w:ascii="Times New Roman" w:hAnsi="Times New Roman"/>
          <w:sz w:val="28"/>
          <w:szCs w:val="28"/>
        </w:rPr>
        <w:t>радиоресурсами</w:t>
      </w:r>
      <w:proofErr w:type="spellEnd"/>
      <w:r w:rsidRPr="003A7CEB">
        <w:rPr>
          <w:rFonts w:ascii="Times New Roman" w:hAnsi="Times New Roman"/>
          <w:sz w:val="28"/>
          <w:szCs w:val="28"/>
        </w:rPr>
        <w:t xml:space="preserve"> (RRM — </w:t>
      </w:r>
      <w:proofErr w:type="spellStart"/>
      <w:r w:rsidRPr="003A7CEB">
        <w:rPr>
          <w:rFonts w:ascii="Times New Roman" w:hAnsi="Times New Roman"/>
          <w:sz w:val="28"/>
          <w:szCs w:val="28"/>
        </w:rPr>
        <w:t>Radio</w:t>
      </w:r>
      <w:proofErr w:type="spellEnd"/>
      <w:r w:rsidRPr="003A7CEB">
        <w:rPr>
          <w:rFonts w:ascii="Times New Roman" w:hAnsi="Times New Roman"/>
          <w:sz w:val="28"/>
          <w:szCs w:val="28"/>
        </w:rPr>
        <w:t> </w:t>
      </w:r>
      <w:bookmarkStart w:id="117" w:name="keyword196"/>
      <w:bookmarkEnd w:id="117"/>
      <w:proofErr w:type="spellStart"/>
      <w:r w:rsidRPr="003A7CEB">
        <w:rPr>
          <w:rFonts w:ascii="Times New Roman" w:hAnsi="Times New Roman"/>
          <w:sz w:val="28"/>
          <w:szCs w:val="28"/>
        </w:rPr>
        <w:t>Resources</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Management</w:t>
      </w:r>
      <w:proofErr w:type="spellEnd"/>
      <w:r w:rsidRPr="003A7CEB">
        <w:rPr>
          <w:rFonts w:ascii="Times New Roman" w:hAnsi="Times New Roman"/>
          <w:sz w:val="28"/>
          <w:szCs w:val="28"/>
        </w:rPr>
        <w:t xml:space="preserve">), управление передвижением (MM — </w:t>
      </w:r>
      <w:proofErr w:type="spellStart"/>
      <w:r w:rsidRPr="003A7CEB">
        <w:rPr>
          <w:rFonts w:ascii="Times New Roman" w:hAnsi="Times New Roman"/>
          <w:sz w:val="28"/>
          <w:szCs w:val="28"/>
        </w:rPr>
        <w:t>Mobility</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Management</w:t>
      </w:r>
      <w:proofErr w:type="spellEnd"/>
      <w:r w:rsidRPr="003A7CEB">
        <w:rPr>
          <w:rFonts w:ascii="Times New Roman" w:hAnsi="Times New Roman"/>
          <w:sz w:val="28"/>
          <w:szCs w:val="28"/>
        </w:rPr>
        <w:t>) и управление соединением (</w:t>
      </w:r>
      <w:proofErr w:type="spellStart"/>
      <w:r w:rsidRPr="003A7CEB">
        <w:rPr>
          <w:rFonts w:ascii="Times New Roman" w:hAnsi="Times New Roman"/>
          <w:sz w:val="28"/>
          <w:szCs w:val="28"/>
        </w:rPr>
        <w:t>Connection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Management</w:t>
      </w:r>
      <w:proofErr w:type="spellEnd"/>
      <w:r w:rsidRPr="003A7CEB">
        <w:rPr>
          <w:rFonts w:ascii="Times New Roman" w:hAnsi="Times New Roman"/>
          <w:sz w:val="28"/>
          <w:szCs w:val="28"/>
        </w:rPr>
        <w:t>).</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Для передачи сигнальных сообщений между центром коммутации мобильной связи (MSC) и системой базовой станции (</w:t>
      </w:r>
      <w:bookmarkStart w:id="118" w:name="keyword197"/>
      <w:bookmarkEnd w:id="118"/>
      <w:proofErr w:type="spellStart"/>
      <w:r w:rsidRPr="003A7CEB">
        <w:rPr>
          <w:rFonts w:ascii="Times New Roman" w:hAnsi="Times New Roman"/>
          <w:sz w:val="28"/>
          <w:szCs w:val="28"/>
        </w:rPr>
        <w:t>Base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Station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System</w:t>
      </w:r>
      <w:proofErr w:type="spellEnd"/>
      <w:r w:rsidRPr="003A7CEB">
        <w:rPr>
          <w:rFonts w:ascii="Times New Roman" w:hAnsi="Times New Roman"/>
          <w:sz w:val="28"/>
          <w:szCs w:val="28"/>
        </w:rPr>
        <w:t>) используются </w:t>
      </w:r>
      <w:bookmarkStart w:id="119" w:name="keyword198"/>
      <w:bookmarkEnd w:id="119"/>
      <w:r w:rsidRPr="003A7CEB">
        <w:rPr>
          <w:rFonts w:ascii="Times New Roman" w:hAnsi="Times New Roman"/>
          <w:sz w:val="28"/>
          <w:szCs w:val="28"/>
        </w:rPr>
        <w:t>MTP (</w:t>
      </w:r>
      <w:proofErr w:type="spellStart"/>
      <w:r w:rsidRPr="003A7CEB">
        <w:rPr>
          <w:rFonts w:ascii="Times New Roman" w:hAnsi="Times New Roman"/>
          <w:sz w:val="28"/>
          <w:szCs w:val="28"/>
        </w:rPr>
        <w:t>Message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Transfer</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Part</w:t>
      </w:r>
      <w:proofErr w:type="spellEnd"/>
      <w:r w:rsidRPr="003A7CEB">
        <w:rPr>
          <w:rFonts w:ascii="Times New Roman" w:hAnsi="Times New Roman"/>
          <w:sz w:val="28"/>
          <w:szCs w:val="28"/>
        </w:rPr>
        <w:t>) и подсистемы управления соединением канала сигнализации SCCP (</w:t>
      </w:r>
      <w:proofErr w:type="spellStart"/>
      <w:r w:rsidRPr="003A7CEB">
        <w:rPr>
          <w:rFonts w:ascii="Times New Roman" w:hAnsi="Times New Roman"/>
          <w:sz w:val="28"/>
          <w:szCs w:val="28"/>
        </w:rPr>
        <w:t>Signaling</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Connection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Control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Part</w:t>
      </w:r>
      <w:proofErr w:type="spellEnd"/>
      <w:r w:rsidRPr="003A7CEB">
        <w:rPr>
          <w:rFonts w:ascii="Times New Roman" w:hAnsi="Times New Roman"/>
          <w:sz w:val="28"/>
          <w:szCs w:val="28"/>
        </w:rPr>
        <w:t>), которые являются частями системы ОКС.</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Прикладная часть системы базовой станции (BSSAP — </w:t>
      </w:r>
      <w:bookmarkStart w:id="120" w:name="keyword199"/>
      <w:bookmarkEnd w:id="120"/>
      <w:proofErr w:type="spellStart"/>
      <w:r w:rsidRPr="003A7CEB">
        <w:rPr>
          <w:rFonts w:ascii="Times New Roman" w:hAnsi="Times New Roman"/>
          <w:sz w:val="28"/>
          <w:szCs w:val="28"/>
        </w:rPr>
        <w:t>Base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Station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System</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Part</w:t>
      </w:r>
      <w:proofErr w:type="spellEnd"/>
      <w:r w:rsidRPr="003A7CEB">
        <w:rPr>
          <w:rFonts w:ascii="Times New Roman" w:hAnsi="Times New Roman"/>
          <w:sz w:val="28"/>
          <w:szCs w:val="28"/>
        </w:rPr>
        <w:t>) предназначена для обслуживания взаимодействия </w:t>
      </w:r>
      <w:bookmarkStart w:id="121" w:name="keyword200"/>
      <w:bookmarkEnd w:id="121"/>
      <w:r w:rsidRPr="003A7CEB">
        <w:rPr>
          <w:rFonts w:ascii="Times New Roman" w:hAnsi="Times New Roman"/>
          <w:sz w:val="28"/>
          <w:szCs w:val="28"/>
        </w:rPr>
        <w:t xml:space="preserve">BSS — MSC. Она подразделяется на две отдельных функции: прикладная часть для прямой передачи (DTAP — </w:t>
      </w:r>
      <w:proofErr w:type="spellStart"/>
      <w:r w:rsidRPr="003A7CEB">
        <w:rPr>
          <w:rFonts w:ascii="Times New Roman" w:hAnsi="Times New Roman"/>
          <w:sz w:val="28"/>
          <w:szCs w:val="28"/>
        </w:rPr>
        <w:t>Direct</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Transfer</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Application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Part</w:t>
      </w:r>
      <w:proofErr w:type="spellEnd"/>
      <w:r w:rsidRPr="003A7CEB">
        <w:rPr>
          <w:rFonts w:ascii="Times New Roman" w:hAnsi="Times New Roman"/>
          <w:sz w:val="28"/>
          <w:szCs w:val="28"/>
        </w:rPr>
        <w:t>), используется для передачи транзитных сообщений между MSC и MS; и основная прикладная часть системы базовой станции (BSSMAP — </w:t>
      </w:r>
      <w:bookmarkStart w:id="122" w:name="keyword201"/>
      <w:bookmarkEnd w:id="122"/>
      <w:proofErr w:type="spellStart"/>
      <w:r w:rsidRPr="003A7CEB">
        <w:rPr>
          <w:rFonts w:ascii="Times New Roman" w:hAnsi="Times New Roman"/>
          <w:sz w:val="28"/>
          <w:szCs w:val="28"/>
        </w:rPr>
        <w:t>Base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Station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System</w:t>
      </w:r>
      <w:proofErr w:type="spellEnd"/>
      <w:r w:rsidRPr="003A7CEB">
        <w:rPr>
          <w:rFonts w:ascii="Times New Roman" w:hAnsi="Times New Roman"/>
          <w:sz w:val="28"/>
          <w:szCs w:val="28"/>
        </w:rPr>
        <w:t> </w:t>
      </w:r>
      <w:bookmarkStart w:id="123" w:name="keyword202"/>
      <w:bookmarkEnd w:id="123"/>
      <w:proofErr w:type="spellStart"/>
      <w:r w:rsidRPr="003A7CEB">
        <w:rPr>
          <w:rFonts w:ascii="Times New Roman" w:hAnsi="Times New Roman"/>
          <w:sz w:val="28"/>
          <w:szCs w:val="28"/>
        </w:rPr>
        <w:t>Management</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Application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Part</w:t>
      </w:r>
      <w:proofErr w:type="spellEnd"/>
      <w:r w:rsidRPr="003A7CEB">
        <w:rPr>
          <w:rFonts w:ascii="Times New Roman" w:hAnsi="Times New Roman"/>
          <w:sz w:val="28"/>
          <w:szCs w:val="28"/>
        </w:rPr>
        <w:t>), которая поддерживает другие процедуры между MSC и </w:t>
      </w:r>
      <w:bookmarkStart w:id="124" w:name="keyword203"/>
      <w:bookmarkEnd w:id="124"/>
      <w:r w:rsidRPr="003A7CEB">
        <w:rPr>
          <w:rFonts w:ascii="Times New Roman" w:hAnsi="Times New Roman"/>
          <w:sz w:val="28"/>
          <w:szCs w:val="28"/>
        </w:rPr>
        <w:t>BSS (</w:t>
      </w:r>
      <w:bookmarkStart w:id="125" w:name="keyword204"/>
      <w:bookmarkEnd w:id="125"/>
      <w:proofErr w:type="spellStart"/>
      <w:r w:rsidRPr="003A7CEB">
        <w:rPr>
          <w:rFonts w:ascii="Times New Roman" w:hAnsi="Times New Roman"/>
          <w:sz w:val="28"/>
          <w:szCs w:val="28"/>
        </w:rPr>
        <w:t>Base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Station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System</w:t>
      </w:r>
      <w:proofErr w:type="spellEnd"/>
      <w:r w:rsidRPr="003A7CEB">
        <w:rPr>
          <w:rFonts w:ascii="Times New Roman" w:hAnsi="Times New Roman"/>
          <w:sz w:val="28"/>
          <w:szCs w:val="28"/>
        </w:rPr>
        <w:t>), связанные с MS управлением ресурсами, управлением передачей соединения (</w:t>
      </w:r>
      <w:proofErr w:type="spellStart"/>
      <w:r w:rsidRPr="003A7CEB">
        <w:rPr>
          <w:rFonts w:ascii="Times New Roman" w:hAnsi="Times New Roman"/>
          <w:sz w:val="28"/>
          <w:szCs w:val="28"/>
        </w:rPr>
        <w:t>хэндовером</w:t>
      </w:r>
      <w:proofErr w:type="spellEnd"/>
      <w:r w:rsidRPr="003A7CEB">
        <w:rPr>
          <w:rFonts w:ascii="Times New Roman" w:hAnsi="Times New Roman"/>
          <w:sz w:val="28"/>
          <w:szCs w:val="28"/>
        </w:rPr>
        <w:t>), или в данной соте, или в пределах всей </w:t>
      </w:r>
      <w:bookmarkStart w:id="126" w:name="keyword205"/>
      <w:bookmarkEnd w:id="126"/>
      <w:r w:rsidRPr="003A7CEB">
        <w:rPr>
          <w:rFonts w:ascii="Times New Roman" w:hAnsi="Times New Roman"/>
          <w:sz w:val="28"/>
          <w:szCs w:val="28"/>
        </w:rPr>
        <w:t>BSS (</w:t>
      </w:r>
      <w:bookmarkStart w:id="127" w:name="keyword206"/>
      <w:bookmarkEnd w:id="127"/>
      <w:proofErr w:type="spellStart"/>
      <w:r w:rsidRPr="003A7CEB">
        <w:rPr>
          <w:rFonts w:ascii="Times New Roman" w:hAnsi="Times New Roman"/>
          <w:sz w:val="28"/>
          <w:szCs w:val="28"/>
        </w:rPr>
        <w:t>Base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Station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System</w:t>
      </w:r>
      <w:proofErr w:type="spellEnd"/>
      <w:r w:rsidRPr="003A7CEB">
        <w:rPr>
          <w:rFonts w:ascii="Times New Roman" w:hAnsi="Times New Roman"/>
          <w:sz w:val="28"/>
          <w:szCs w:val="28"/>
        </w:rPr>
        <w:t>).</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Уровень управления </w:t>
      </w:r>
      <w:proofErr w:type="spellStart"/>
      <w:r w:rsidRPr="003A7CEB">
        <w:rPr>
          <w:rFonts w:ascii="Times New Roman" w:hAnsi="Times New Roman"/>
          <w:sz w:val="28"/>
          <w:szCs w:val="28"/>
        </w:rPr>
        <w:t>радиоресурсами</w:t>
      </w:r>
      <w:proofErr w:type="spellEnd"/>
      <w:r w:rsidRPr="003A7CEB">
        <w:rPr>
          <w:rFonts w:ascii="Times New Roman" w:hAnsi="Times New Roman"/>
          <w:sz w:val="28"/>
          <w:szCs w:val="28"/>
        </w:rPr>
        <w:t xml:space="preserve"> (RRM) наблюдает за установлением соединения по радио и фиксированной сети между подвижной станцией и центром коммутации подвижной связи (MSC).</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Уровень управления мобильностью (ММ — </w:t>
      </w:r>
      <w:proofErr w:type="spellStart"/>
      <w:r w:rsidRPr="003A7CEB">
        <w:rPr>
          <w:rFonts w:ascii="Times New Roman" w:hAnsi="Times New Roman"/>
          <w:sz w:val="28"/>
          <w:szCs w:val="28"/>
        </w:rPr>
        <w:t>Mobility</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Management</w:t>
      </w:r>
      <w:proofErr w:type="spellEnd"/>
      <w:r w:rsidRPr="003A7CEB">
        <w:rPr>
          <w:rFonts w:ascii="Times New Roman" w:hAnsi="Times New Roman"/>
          <w:sz w:val="28"/>
          <w:szCs w:val="28"/>
        </w:rPr>
        <w:t>) выполняет функции, которые связаны с передвижением абонента, а также функции защиты и аутентификации.</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Уровень управления соединением (СМ) отвечает за управление вызовом, дополнительными видами услуг и службой передачи коротких сообщений.</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Для радиодоступа GSM 900 выделены две полосы частот:</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890–915 МГц для канала связи от абонента к станции (направление MS к BS);</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935–960 МГц для исходящего канала от станции к абоненту (направления BS к MS).</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Полосы по 25 МГц разделены на 124 пары каналов. Они работают в дуплексном режиме с интервалом несущей частоты по 200 кГц, используя многостанционный доступ с частотным разделением каналов (</w:t>
      </w:r>
      <w:bookmarkStart w:id="128" w:name="keyword207"/>
      <w:bookmarkEnd w:id="128"/>
      <w:r w:rsidRPr="003A7CEB">
        <w:rPr>
          <w:rFonts w:ascii="Times New Roman" w:hAnsi="Times New Roman"/>
          <w:sz w:val="28"/>
          <w:szCs w:val="28"/>
        </w:rPr>
        <w:t xml:space="preserve">FDMA — </w:t>
      </w:r>
      <w:proofErr w:type="spellStart"/>
      <w:r w:rsidRPr="003A7CEB">
        <w:rPr>
          <w:rFonts w:ascii="Times New Roman" w:hAnsi="Times New Roman"/>
          <w:sz w:val="28"/>
          <w:szCs w:val="28"/>
        </w:rPr>
        <w:t>Frequency</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Division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Multiple</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Access</w:t>
      </w:r>
      <w:proofErr w:type="spellEnd"/>
      <w:r w:rsidRPr="003A7CEB">
        <w:rPr>
          <w:rFonts w:ascii="Times New Roman" w:hAnsi="Times New Roman"/>
          <w:sz w:val="28"/>
          <w:szCs w:val="28"/>
        </w:rPr>
        <w:t>). Каждый </w:t>
      </w:r>
      <w:bookmarkStart w:id="129" w:name="keyword208"/>
      <w:bookmarkEnd w:id="129"/>
      <w:r w:rsidRPr="003A7CEB">
        <w:rPr>
          <w:rFonts w:ascii="Times New Roman" w:hAnsi="Times New Roman"/>
          <w:sz w:val="28"/>
          <w:szCs w:val="28"/>
        </w:rPr>
        <w:t>радиоканал с шириной полосы 200 кГц разделен на временные соты, которые создают 8 логических каналов. При этом применяется методика, известная как многостанционный доступ с временным разделением (</w:t>
      </w:r>
      <w:bookmarkStart w:id="130" w:name="keyword209"/>
      <w:bookmarkEnd w:id="130"/>
      <w:r w:rsidRPr="003A7CEB">
        <w:rPr>
          <w:rFonts w:ascii="Times New Roman" w:hAnsi="Times New Roman"/>
          <w:sz w:val="28"/>
          <w:szCs w:val="28"/>
        </w:rPr>
        <w:t>TDMA — TIME </w:t>
      </w:r>
      <w:bookmarkStart w:id="131" w:name="keyword210"/>
      <w:bookmarkEnd w:id="131"/>
      <w:r w:rsidRPr="003A7CEB">
        <w:rPr>
          <w:rFonts w:ascii="Times New Roman" w:hAnsi="Times New Roman"/>
          <w:sz w:val="28"/>
          <w:szCs w:val="28"/>
        </w:rPr>
        <w:t>DEVISION MULTIPLE ACCESS).</w:t>
      </w:r>
    </w:p>
    <w:p w:rsidR="00C51B06" w:rsidRPr="003A7CEB" w:rsidRDefault="00C51B06" w:rsidP="00C51B06">
      <w:pPr>
        <w:pStyle w:val="a3"/>
        <w:ind w:firstLine="709"/>
        <w:jc w:val="both"/>
        <w:rPr>
          <w:rFonts w:ascii="Times New Roman" w:hAnsi="Times New Roman"/>
          <w:sz w:val="28"/>
          <w:szCs w:val="28"/>
        </w:rPr>
      </w:pPr>
      <w:proofErr w:type="spellStart"/>
      <w:r w:rsidRPr="003A7CEB">
        <w:rPr>
          <w:rFonts w:ascii="Times New Roman" w:hAnsi="Times New Roman"/>
          <w:sz w:val="28"/>
          <w:szCs w:val="28"/>
        </w:rPr>
        <w:lastRenderedPageBreak/>
        <w:t>Мультикадр</w:t>
      </w:r>
      <w:proofErr w:type="spellEnd"/>
      <w:r w:rsidRPr="003A7CEB">
        <w:rPr>
          <w:rFonts w:ascii="Times New Roman" w:hAnsi="Times New Roman"/>
          <w:sz w:val="28"/>
          <w:szCs w:val="28"/>
        </w:rPr>
        <w:t xml:space="preserve"> трафика содержит 26 кадров временного доступа (</w:t>
      </w:r>
      <w:bookmarkStart w:id="132" w:name="keyword211"/>
      <w:bookmarkEnd w:id="132"/>
      <w:r w:rsidRPr="003A7CEB">
        <w:rPr>
          <w:rFonts w:ascii="Times New Roman" w:hAnsi="Times New Roman"/>
          <w:sz w:val="28"/>
          <w:szCs w:val="28"/>
        </w:rPr>
        <w:t>TDMA), каждый из которых состоит из 8 пакетов трафика. Из 26 кадров 24 используются для трафика, один (12-й кадр) — как низкоскоростной выделенный канал управления (SACCH — </w:t>
      </w:r>
      <w:bookmarkStart w:id="133" w:name="keyword212"/>
      <w:bookmarkEnd w:id="133"/>
      <w:proofErr w:type="spellStart"/>
      <w:r w:rsidRPr="003A7CEB">
        <w:rPr>
          <w:rFonts w:ascii="Times New Roman" w:hAnsi="Times New Roman"/>
          <w:sz w:val="28"/>
          <w:szCs w:val="28"/>
        </w:rPr>
        <w:t>Slow</w:t>
      </w:r>
      <w:proofErr w:type="spellEnd"/>
      <w:r w:rsidRPr="003A7CEB">
        <w:rPr>
          <w:rFonts w:ascii="Times New Roman" w:hAnsi="Times New Roman"/>
          <w:sz w:val="28"/>
          <w:szCs w:val="28"/>
        </w:rPr>
        <w:t> </w:t>
      </w:r>
      <w:proofErr w:type="spellStart"/>
      <w:r w:rsidRPr="003A7CEB">
        <w:rPr>
          <w:rFonts w:ascii="Times New Roman" w:hAnsi="Times New Roman"/>
          <w:sz w:val="28"/>
          <w:szCs w:val="28"/>
        </w:rPr>
        <w:t>Associated</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Control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Channel</w:t>
      </w:r>
      <w:proofErr w:type="spellEnd"/>
      <w:r w:rsidRPr="003A7CEB">
        <w:rPr>
          <w:rFonts w:ascii="Times New Roman" w:hAnsi="Times New Roman"/>
          <w:sz w:val="28"/>
          <w:szCs w:val="28"/>
        </w:rPr>
        <w:t>) и один (25-й) в настоящее время не задействован.</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Пакет трафика содержит два поля данных по 57 бит, поле обучающей последовательности и </w:t>
      </w:r>
      <w:proofErr w:type="gramStart"/>
      <w:r w:rsidRPr="003A7CEB">
        <w:rPr>
          <w:rFonts w:ascii="Times New Roman" w:hAnsi="Times New Roman"/>
          <w:sz w:val="28"/>
          <w:szCs w:val="28"/>
        </w:rPr>
        <w:t>";хвостовые</w:t>
      </w:r>
      <w:proofErr w:type="gramEnd"/>
      <w:r w:rsidRPr="003A7CEB">
        <w:rPr>
          <w:rFonts w:ascii="Times New Roman" w:hAnsi="Times New Roman"/>
          <w:sz w:val="28"/>
          <w:szCs w:val="28"/>
        </w:rPr>
        <w:t xml:space="preserve"> биты" (</w:t>
      </w:r>
      <w:proofErr w:type="spellStart"/>
      <w:r w:rsidRPr="003A7CEB">
        <w:rPr>
          <w:rFonts w:ascii="Times New Roman" w:hAnsi="Times New Roman"/>
          <w:sz w:val="28"/>
          <w:szCs w:val="28"/>
        </w:rPr>
        <w:t>tail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bits</w:t>
      </w:r>
      <w:proofErr w:type="spellEnd"/>
      <w:r w:rsidRPr="003A7CEB">
        <w:rPr>
          <w:rFonts w:ascii="Times New Roman" w:hAnsi="Times New Roman"/>
          <w:sz w:val="28"/>
          <w:szCs w:val="28"/>
        </w:rPr>
        <w:t>). Каналы трафика прямого и обратного направления разделены во времени на 3 периода передачи пакета. Поэтому мобильная станция не может одновременно получать и принимать один и тот же канал, что упрощает ее электронное устройство.</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В дополнение к каналам трафика с полной скоростью могут применяться каналы </w:t>
      </w:r>
      <w:proofErr w:type="spellStart"/>
      <w:r w:rsidRPr="003A7CEB">
        <w:rPr>
          <w:rFonts w:ascii="Times New Roman" w:hAnsi="Times New Roman"/>
          <w:sz w:val="28"/>
          <w:szCs w:val="28"/>
        </w:rPr>
        <w:t>THC's</w:t>
      </w:r>
      <w:proofErr w:type="spellEnd"/>
      <w:r w:rsidRPr="003A7CEB">
        <w:rPr>
          <w:rFonts w:ascii="Times New Roman" w:hAnsi="Times New Roman"/>
          <w:sz w:val="28"/>
          <w:szCs w:val="28"/>
        </w:rPr>
        <w:t xml:space="preserve"> с </w:t>
      </w:r>
      <w:proofErr w:type="spellStart"/>
      <w:r w:rsidRPr="003A7CEB">
        <w:rPr>
          <w:rFonts w:ascii="Times New Roman" w:hAnsi="Times New Roman"/>
          <w:sz w:val="28"/>
          <w:szCs w:val="28"/>
        </w:rPr>
        <w:t>полускоростью</w:t>
      </w:r>
      <w:proofErr w:type="spellEnd"/>
      <w:r w:rsidRPr="003A7CEB">
        <w:rPr>
          <w:rFonts w:ascii="Times New Roman" w:hAnsi="Times New Roman"/>
          <w:sz w:val="28"/>
          <w:szCs w:val="28"/>
        </w:rPr>
        <w:t xml:space="preserve">. Канал трафика с </w:t>
      </w:r>
      <w:proofErr w:type="spellStart"/>
      <w:r w:rsidRPr="003A7CEB">
        <w:rPr>
          <w:rFonts w:ascii="Times New Roman" w:hAnsi="Times New Roman"/>
          <w:sz w:val="28"/>
          <w:szCs w:val="28"/>
        </w:rPr>
        <w:t>полускоростью</w:t>
      </w:r>
      <w:proofErr w:type="spellEnd"/>
      <w:r w:rsidRPr="003A7CEB">
        <w:rPr>
          <w:rFonts w:ascii="Times New Roman" w:hAnsi="Times New Roman"/>
          <w:sz w:val="28"/>
          <w:szCs w:val="28"/>
        </w:rPr>
        <w:t xml:space="preserve"> фактически может удвоить емкость системы, так как в нем предусматривается кодирование речи в пределах 11,4 Кбит/с вместо 22,8 Кбит/с.</w:t>
      </w:r>
    </w:p>
    <w:p w:rsidR="00C51B06" w:rsidRPr="003A7CEB" w:rsidRDefault="00C51B06" w:rsidP="00C51B06">
      <w:pPr>
        <w:pStyle w:val="a3"/>
        <w:ind w:firstLine="709"/>
        <w:jc w:val="both"/>
        <w:rPr>
          <w:rFonts w:ascii="Times New Roman" w:hAnsi="Times New Roman"/>
          <w:sz w:val="28"/>
          <w:szCs w:val="28"/>
        </w:rPr>
      </w:pPr>
      <w:proofErr w:type="spellStart"/>
      <w:r w:rsidRPr="003A7CEB">
        <w:rPr>
          <w:rFonts w:ascii="Times New Roman" w:hAnsi="Times New Roman"/>
          <w:sz w:val="28"/>
          <w:szCs w:val="28"/>
        </w:rPr>
        <w:t>Мультикадр</w:t>
      </w:r>
      <w:proofErr w:type="spellEnd"/>
      <w:r w:rsidRPr="003A7CEB">
        <w:rPr>
          <w:rFonts w:ascii="Times New Roman" w:hAnsi="Times New Roman"/>
          <w:sz w:val="28"/>
          <w:szCs w:val="28"/>
        </w:rPr>
        <w:t xml:space="preserve"> управления состоит из 51 кадра </w:t>
      </w:r>
      <w:bookmarkStart w:id="134" w:name="keyword213"/>
      <w:bookmarkEnd w:id="134"/>
      <w:r w:rsidRPr="003A7CEB">
        <w:rPr>
          <w:rFonts w:ascii="Times New Roman" w:hAnsi="Times New Roman"/>
          <w:sz w:val="28"/>
          <w:szCs w:val="28"/>
        </w:rPr>
        <w:t>TDMA, каждый из которых содержит 8 слотов.</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Содержания слотов управления и защитный интервал зависит от их назначения. Используются слоты: подстройки частоты, синхронизации, пустой, доступа.</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Для передачи быстродействующего объединенного канала управления (FACCH — </w:t>
      </w:r>
      <w:proofErr w:type="spellStart"/>
      <w:r w:rsidRPr="003A7CEB">
        <w:rPr>
          <w:rFonts w:ascii="Times New Roman" w:hAnsi="Times New Roman"/>
          <w:sz w:val="28"/>
          <w:szCs w:val="28"/>
        </w:rPr>
        <w:t>Fast</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Associated</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Control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Channel</w:t>
      </w:r>
      <w:proofErr w:type="spellEnd"/>
      <w:r w:rsidRPr="003A7CEB">
        <w:rPr>
          <w:rFonts w:ascii="Times New Roman" w:hAnsi="Times New Roman"/>
          <w:sz w:val="28"/>
          <w:szCs w:val="28"/>
        </w:rPr>
        <w:t>) и низкоскоростного выделенного канала управления (SACCH — </w:t>
      </w:r>
      <w:bookmarkStart w:id="135" w:name="keyword214"/>
      <w:bookmarkEnd w:id="135"/>
      <w:proofErr w:type="spellStart"/>
      <w:r w:rsidRPr="003A7CEB">
        <w:rPr>
          <w:rFonts w:ascii="Times New Roman" w:hAnsi="Times New Roman"/>
          <w:sz w:val="28"/>
          <w:szCs w:val="28"/>
        </w:rPr>
        <w:t>Slow</w:t>
      </w:r>
      <w:proofErr w:type="spellEnd"/>
      <w:r w:rsidRPr="003A7CEB">
        <w:rPr>
          <w:rFonts w:ascii="Times New Roman" w:hAnsi="Times New Roman"/>
          <w:sz w:val="28"/>
          <w:szCs w:val="28"/>
        </w:rPr>
        <w:t> </w:t>
      </w:r>
      <w:proofErr w:type="spellStart"/>
      <w:r w:rsidRPr="003A7CEB">
        <w:rPr>
          <w:rFonts w:ascii="Times New Roman" w:hAnsi="Times New Roman"/>
          <w:sz w:val="28"/>
          <w:szCs w:val="28"/>
        </w:rPr>
        <w:t>Associated</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Control</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Channel</w:t>
      </w:r>
      <w:proofErr w:type="spellEnd"/>
      <w:r w:rsidRPr="003A7CEB">
        <w:rPr>
          <w:rFonts w:ascii="Times New Roman" w:hAnsi="Times New Roman"/>
          <w:sz w:val="28"/>
          <w:szCs w:val="28"/>
        </w:rPr>
        <w:t xml:space="preserve">) применяются каналы трафика. Остальные каналы управления передаются в </w:t>
      </w:r>
      <w:proofErr w:type="spellStart"/>
      <w:r w:rsidRPr="003A7CEB">
        <w:rPr>
          <w:rFonts w:ascii="Times New Roman" w:hAnsi="Times New Roman"/>
          <w:sz w:val="28"/>
          <w:szCs w:val="28"/>
        </w:rPr>
        <w:t>мультикадре</w:t>
      </w:r>
      <w:proofErr w:type="spellEnd"/>
      <w:r w:rsidRPr="003A7CEB">
        <w:rPr>
          <w:rFonts w:ascii="Times New Roman" w:hAnsi="Times New Roman"/>
          <w:sz w:val="28"/>
          <w:szCs w:val="28"/>
        </w:rPr>
        <w:t xml:space="preserve"> управления, содержащем 51 кадр и имеющем специальную структуру.</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На основании субъективных показателей качества речи и сложности реализации (которая связана со стоимостью, задержкой обработки и потребляемой мощностью) для GSM выбрано долговременное линейное предсказание с возбуждением регулярной импульсной последовательностью (RPE — </w:t>
      </w:r>
      <w:bookmarkStart w:id="136" w:name="keyword215"/>
      <w:bookmarkEnd w:id="136"/>
      <w:r w:rsidRPr="003A7CEB">
        <w:rPr>
          <w:rFonts w:ascii="Times New Roman" w:hAnsi="Times New Roman"/>
          <w:sz w:val="28"/>
          <w:szCs w:val="28"/>
        </w:rPr>
        <w:t>LPC).</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GSM использует </w:t>
      </w:r>
      <w:proofErr w:type="spellStart"/>
      <w:r w:rsidRPr="003A7CEB">
        <w:rPr>
          <w:rFonts w:ascii="Times New Roman" w:hAnsi="Times New Roman"/>
          <w:sz w:val="28"/>
          <w:szCs w:val="28"/>
        </w:rPr>
        <w:t>сверточное</w:t>
      </w:r>
      <w:proofErr w:type="spellEnd"/>
      <w:r w:rsidRPr="003A7CEB">
        <w:rPr>
          <w:rFonts w:ascii="Times New Roman" w:hAnsi="Times New Roman"/>
          <w:sz w:val="28"/>
          <w:szCs w:val="28"/>
        </w:rPr>
        <w:t xml:space="preserve"> кодирование (</w:t>
      </w:r>
      <w:bookmarkStart w:id="137" w:name="keyword216"/>
      <w:bookmarkEnd w:id="137"/>
      <w:proofErr w:type="spellStart"/>
      <w:r w:rsidRPr="003A7CEB">
        <w:rPr>
          <w:rFonts w:ascii="Times New Roman" w:hAnsi="Times New Roman"/>
          <w:sz w:val="28"/>
          <w:szCs w:val="28"/>
        </w:rPr>
        <w:t>convolution</w:t>
      </w:r>
      <w:proofErr w:type="spellEnd"/>
      <w:r w:rsidRPr="003A7CEB">
        <w:rPr>
          <w:rFonts w:ascii="Times New Roman" w:hAnsi="Times New Roman"/>
          <w:sz w:val="28"/>
          <w:szCs w:val="28"/>
        </w:rPr>
        <w:t> </w:t>
      </w:r>
      <w:proofErr w:type="spellStart"/>
      <w:r w:rsidRPr="003A7CEB">
        <w:rPr>
          <w:rFonts w:ascii="Times New Roman" w:hAnsi="Times New Roman"/>
          <w:sz w:val="28"/>
          <w:szCs w:val="28"/>
        </w:rPr>
        <w:t>encoding</w:t>
      </w:r>
      <w:proofErr w:type="spellEnd"/>
      <w:r w:rsidRPr="003A7CEB">
        <w:rPr>
          <w:rFonts w:ascii="Times New Roman" w:hAnsi="Times New Roman"/>
          <w:sz w:val="28"/>
          <w:szCs w:val="28"/>
        </w:rPr>
        <w:t>) и чередование блоков (</w:t>
      </w:r>
      <w:proofErr w:type="spellStart"/>
      <w:r w:rsidRPr="003A7CEB">
        <w:rPr>
          <w:rFonts w:ascii="Times New Roman" w:hAnsi="Times New Roman"/>
          <w:sz w:val="28"/>
          <w:szCs w:val="28"/>
        </w:rPr>
        <w:t>block</w:t>
      </w:r>
      <w:proofErr w:type="spellEnd"/>
      <w:r w:rsidRPr="003A7CEB">
        <w:rPr>
          <w:rFonts w:ascii="Times New Roman" w:hAnsi="Times New Roman"/>
          <w:sz w:val="28"/>
          <w:szCs w:val="28"/>
        </w:rPr>
        <w:t> </w:t>
      </w:r>
      <w:bookmarkStart w:id="138" w:name="keyword217"/>
      <w:bookmarkEnd w:id="138"/>
      <w:proofErr w:type="spellStart"/>
      <w:r w:rsidRPr="003A7CEB">
        <w:rPr>
          <w:rFonts w:ascii="Times New Roman" w:hAnsi="Times New Roman"/>
          <w:sz w:val="28"/>
          <w:szCs w:val="28"/>
        </w:rPr>
        <w:t>interleaving</w:t>
      </w:r>
      <w:proofErr w:type="spellEnd"/>
      <w:r w:rsidRPr="003A7CEB">
        <w:rPr>
          <w:rFonts w:ascii="Times New Roman" w:hAnsi="Times New Roman"/>
          <w:sz w:val="28"/>
          <w:szCs w:val="28"/>
        </w:rPr>
        <w:t xml:space="preserve">). Цифровой сигнал модулируется на аналоговую несущую частоту, используя </w:t>
      </w:r>
      <w:proofErr w:type="spellStart"/>
      <w:r w:rsidRPr="003A7CEB">
        <w:rPr>
          <w:rFonts w:ascii="Times New Roman" w:hAnsi="Times New Roman"/>
          <w:sz w:val="28"/>
          <w:szCs w:val="28"/>
        </w:rPr>
        <w:t>гауссовскую</w:t>
      </w:r>
      <w:proofErr w:type="spellEnd"/>
      <w:r w:rsidRPr="003A7CEB">
        <w:rPr>
          <w:rFonts w:ascii="Times New Roman" w:hAnsi="Times New Roman"/>
          <w:sz w:val="28"/>
          <w:szCs w:val="28"/>
        </w:rPr>
        <w:t xml:space="preserve"> манипуляцию с минимальным частотным сдвигом (</w:t>
      </w:r>
      <w:bookmarkStart w:id="139" w:name="keyword218"/>
      <w:bookmarkEnd w:id="139"/>
      <w:r w:rsidRPr="003A7CEB">
        <w:rPr>
          <w:rFonts w:ascii="Times New Roman" w:hAnsi="Times New Roman"/>
          <w:sz w:val="28"/>
          <w:szCs w:val="28"/>
        </w:rPr>
        <w:t xml:space="preserve">GMSK — </w:t>
      </w:r>
      <w:proofErr w:type="spellStart"/>
      <w:r w:rsidRPr="003A7CEB">
        <w:rPr>
          <w:rFonts w:ascii="Times New Roman" w:hAnsi="Times New Roman"/>
          <w:sz w:val="28"/>
          <w:szCs w:val="28"/>
        </w:rPr>
        <w:t>Gaussian-filtered</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Minimum</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Shift</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Keying</w:t>
      </w:r>
      <w:proofErr w:type="spellEnd"/>
      <w:r w:rsidRPr="003A7CEB">
        <w:rPr>
          <w:rFonts w:ascii="Times New Roman" w:hAnsi="Times New Roman"/>
          <w:sz w:val="28"/>
          <w:szCs w:val="28"/>
        </w:rPr>
        <w:t>).</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 xml:space="preserve">Для защиты информации от помех применяется перестановка (перемежение) информации. Она представляет собой изменение позиций блоков информации относительно друг друга, которое позволяет разнести стоящие рядом символы, принадлежащие одному и тому же сообщению. При этом групповые ошибки преобразуются в одиночные и эффективно исправляются, например, </w:t>
      </w:r>
      <w:proofErr w:type="spellStart"/>
      <w:r w:rsidRPr="003A7CEB">
        <w:rPr>
          <w:rFonts w:ascii="Times New Roman" w:hAnsi="Times New Roman"/>
          <w:sz w:val="28"/>
          <w:szCs w:val="28"/>
        </w:rPr>
        <w:t>сверточным</w:t>
      </w:r>
      <w:proofErr w:type="spellEnd"/>
      <w:r w:rsidRPr="003A7CEB">
        <w:rPr>
          <w:rFonts w:ascii="Times New Roman" w:hAnsi="Times New Roman"/>
          <w:sz w:val="28"/>
          <w:szCs w:val="28"/>
        </w:rPr>
        <w:t xml:space="preserve"> декодером.</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В GSM защита информации представлена средствами шифрования передачи. Шифрование достигается преобразованием с помощью "исключающее ИЛИ". Эта операция проводится между псевдослучайной многоразрядной последовательностью и 114 полезными битами нормального пакета (все информационные биты кроме 2 контрольных флагов).</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lastRenderedPageBreak/>
        <w:t>Подавление искажений, вызванных замиранием из-за многолучевого распространения, производится с помощью обучающей последовательности, передаваемой в середине каждого временного интервала пакета, а также с помощью медленных скачков частоты.</w:t>
      </w:r>
    </w:p>
    <w:p w:rsidR="00C51B06" w:rsidRPr="003A7CEB"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Уменьшение межканальных помех достигается прерывистой передачей (</w:t>
      </w:r>
      <w:bookmarkStart w:id="140" w:name="keyword219"/>
      <w:bookmarkEnd w:id="140"/>
      <w:r w:rsidRPr="003A7CEB">
        <w:rPr>
          <w:rFonts w:ascii="Times New Roman" w:hAnsi="Times New Roman"/>
          <w:sz w:val="28"/>
          <w:szCs w:val="28"/>
        </w:rPr>
        <w:t>DTX — </w:t>
      </w:r>
      <w:bookmarkStart w:id="141" w:name="keyword220"/>
      <w:bookmarkEnd w:id="141"/>
      <w:proofErr w:type="spellStart"/>
      <w:r w:rsidRPr="003A7CEB">
        <w:rPr>
          <w:rFonts w:ascii="Times New Roman" w:hAnsi="Times New Roman"/>
          <w:sz w:val="28"/>
          <w:szCs w:val="28"/>
        </w:rPr>
        <w:t>Discontinuous</w:t>
      </w:r>
      <w:proofErr w:type="spellEnd"/>
      <w:r w:rsidRPr="003A7CEB">
        <w:rPr>
          <w:rFonts w:ascii="Times New Roman" w:hAnsi="Times New Roman"/>
          <w:sz w:val="28"/>
          <w:szCs w:val="28"/>
        </w:rPr>
        <w:t> </w:t>
      </w:r>
      <w:proofErr w:type="spellStart"/>
      <w:r w:rsidRPr="003A7CEB">
        <w:rPr>
          <w:rFonts w:ascii="Times New Roman" w:hAnsi="Times New Roman"/>
          <w:sz w:val="28"/>
          <w:szCs w:val="28"/>
        </w:rPr>
        <w:t>transmission</w:t>
      </w:r>
      <w:proofErr w:type="spellEnd"/>
      <w:r w:rsidRPr="003A7CEB">
        <w:rPr>
          <w:rFonts w:ascii="Times New Roman" w:hAnsi="Times New Roman"/>
          <w:sz w:val="28"/>
          <w:szCs w:val="28"/>
        </w:rPr>
        <w:t xml:space="preserve"> </w:t>
      </w:r>
      <w:proofErr w:type="spellStart"/>
      <w:r w:rsidRPr="003A7CEB">
        <w:rPr>
          <w:rFonts w:ascii="Times New Roman" w:hAnsi="Times New Roman"/>
          <w:sz w:val="28"/>
          <w:szCs w:val="28"/>
        </w:rPr>
        <w:t>mode</w:t>
      </w:r>
      <w:proofErr w:type="spellEnd"/>
      <w:r w:rsidRPr="003A7CEB">
        <w:rPr>
          <w:rFonts w:ascii="Times New Roman" w:hAnsi="Times New Roman"/>
          <w:sz w:val="28"/>
          <w:szCs w:val="28"/>
        </w:rPr>
        <w:t>), а </w:t>
      </w:r>
      <w:bookmarkStart w:id="142" w:name="keyword221"/>
      <w:bookmarkEnd w:id="142"/>
      <w:r w:rsidRPr="003A7CEB">
        <w:rPr>
          <w:rFonts w:ascii="Times New Roman" w:hAnsi="Times New Roman"/>
          <w:sz w:val="28"/>
          <w:szCs w:val="28"/>
        </w:rPr>
        <w:t>сохранение энергии в подвижной станции — прерывистым приемом.</w:t>
      </w:r>
    </w:p>
    <w:p w:rsidR="00C51B06" w:rsidRDefault="00C51B06" w:rsidP="00C51B06">
      <w:pPr>
        <w:pStyle w:val="a3"/>
        <w:ind w:firstLine="709"/>
        <w:jc w:val="both"/>
        <w:rPr>
          <w:rFonts w:ascii="Times New Roman" w:hAnsi="Times New Roman"/>
          <w:sz w:val="28"/>
          <w:szCs w:val="28"/>
        </w:rPr>
      </w:pPr>
      <w:r w:rsidRPr="003A7CEB">
        <w:rPr>
          <w:rFonts w:ascii="Times New Roman" w:hAnsi="Times New Roman"/>
          <w:sz w:val="28"/>
          <w:szCs w:val="28"/>
        </w:rPr>
        <w:t>Существует пять классов определенных подвижных станций согласно их пиковой мощности передатчика, с номиналами, равными 20, 8, 5, 2, и 0,8 ваттам. Чтобы снизить межканальные помехи и сохранить мощность, приемопередатчики мобильных станций и базовые станции работают на самой низкой мощности, которую выбирают, чтобы поддержать приемлемое качество сигнала.</w:t>
      </w:r>
    </w:p>
    <w:p w:rsidR="00C51B06" w:rsidRDefault="00C51B06" w:rsidP="00C51B06">
      <w:pPr>
        <w:pStyle w:val="a3"/>
        <w:ind w:firstLine="709"/>
        <w:jc w:val="both"/>
        <w:rPr>
          <w:rFonts w:ascii="Times New Roman" w:hAnsi="Times New Roman"/>
          <w:sz w:val="28"/>
          <w:szCs w:val="28"/>
        </w:rPr>
      </w:pPr>
    </w:p>
    <w:p w:rsidR="00C51B06" w:rsidRPr="003A7CEB" w:rsidRDefault="00C51B06" w:rsidP="00C51B06">
      <w:pPr>
        <w:pStyle w:val="a3"/>
        <w:jc w:val="center"/>
        <w:rPr>
          <w:rFonts w:ascii="Times New Roman" w:hAnsi="Times New Roman"/>
          <w:b/>
          <w:sz w:val="28"/>
          <w:szCs w:val="28"/>
        </w:rPr>
      </w:pPr>
      <w:r w:rsidRPr="003A7CEB">
        <w:rPr>
          <w:rFonts w:ascii="Times New Roman" w:hAnsi="Times New Roman"/>
          <w:b/>
          <w:sz w:val="28"/>
          <w:szCs w:val="28"/>
        </w:rPr>
        <w:t>Контрольные вопросы</w:t>
      </w:r>
    </w:p>
    <w:p w:rsidR="00C51B06" w:rsidRPr="003A7CEB" w:rsidRDefault="00C51B06" w:rsidP="00C51B06">
      <w:pPr>
        <w:pStyle w:val="a3"/>
        <w:jc w:val="center"/>
        <w:rPr>
          <w:rFonts w:ascii="Times New Roman" w:hAnsi="Times New Roman"/>
          <w:b/>
          <w:sz w:val="28"/>
          <w:szCs w:val="28"/>
        </w:rPr>
      </w:pP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Приведите с</w:t>
      </w:r>
      <w:r w:rsidRPr="00FC6EED">
        <w:rPr>
          <w:rFonts w:ascii="Times New Roman" w:hAnsi="Times New Roman"/>
          <w:sz w:val="28"/>
          <w:szCs w:val="28"/>
        </w:rPr>
        <w:t>труктур</w:t>
      </w:r>
      <w:r>
        <w:rPr>
          <w:rFonts w:ascii="Times New Roman" w:hAnsi="Times New Roman"/>
          <w:sz w:val="28"/>
          <w:szCs w:val="28"/>
        </w:rPr>
        <w:t>у</w:t>
      </w:r>
      <w:r w:rsidRPr="00FC6EED">
        <w:rPr>
          <w:rFonts w:ascii="Times New Roman" w:hAnsi="Times New Roman"/>
          <w:sz w:val="28"/>
          <w:szCs w:val="28"/>
        </w:rPr>
        <w:t xml:space="preserve"> протоколов </w:t>
      </w:r>
      <w:r>
        <w:rPr>
          <w:rFonts w:ascii="Times New Roman" w:hAnsi="Times New Roman"/>
          <w:sz w:val="28"/>
          <w:szCs w:val="28"/>
        </w:rPr>
        <w:t xml:space="preserve">сети </w:t>
      </w:r>
      <w:r w:rsidRPr="00FC6EED">
        <w:rPr>
          <w:rFonts w:ascii="Times New Roman" w:hAnsi="Times New Roman"/>
          <w:sz w:val="28"/>
          <w:szCs w:val="28"/>
        </w:rPr>
        <w:t>GSM</w:t>
      </w:r>
      <w:r>
        <w:rPr>
          <w:rFonts w:ascii="Times New Roman" w:hAnsi="Times New Roman"/>
          <w:sz w:val="28"/>
          <w:szCs w:val="28"/>
        </w:rPr>
        <w:t>.</w:t>
      </w:r>
      <w:r w:rsidRPr="000319EC">
        <w:rPr>
          <w:rFonts w:ascii="Times New Roman" w:hAnsi="Times New Roman"/>
          <w:sz w:val="28"/>
          <w:szCs w:val="28"/>
        </w:rPr>
        <w:t xml:space="preserve"> </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Охарактеризуйте сигнальные протоколы 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Охарактеризуйте</w:t>
      </w:r>
      <w:r w:rsidRPr="00673A3E">
        <w:rPr>
          <w:rFonts w:ascii="Times New Roman" w:hAnsi="Times New Roman"/>
          <w:b/>
          <w:sz w:val="28"/>
          <w:szCs w:val="28"/>
        </w:rPr>
        <w:t xml:space="preserve"> </w:t>
      </w:r>
      <w:r w:rsidRPr="000319EC">
        <w:rPr>
          <w:rFonts w:ascii="Times New Roman" w:hAnsi="Times New Roman"/>
          <w:sz w:val="28"/>
          <w:szCs w:val="28"/>
        </w:rPr>
        <w:t xml:space="preserve">систему управления соединением канала сигнализации (SCCP — </w:t>
      </w:r>
      <w:proofErr w:type="spellStart"/>
      <w:r w:rsidRPr="000319EC">
        <w:rPr>
          <w:rFonts w:ascii="Times New Roman" w:hAnsi="Times New Roman"/>
          <w:sz w:val="28"/>
          <w:szCs w:val="28"/>
        </w:rPr>
        <w:t>Signaling</w:t>
      </w:r>
      <w:proofErr w:type="spellEnd"/>
      <w:r w:rsidRPr="000319EC">
        <w:rPr>
          <w:rFonts w:ascii="Times New Roman" w:hAnsi="Times New Roman"/>
          <w:sz w:val="28"/>
          <w:szCs w:val="28"/>
        </w:rPr>
        <w:t xml:space="preserve"> </w:t>
      </w:r>
      <w:proofErr w:type="spellStart"/>
      <w:r w:rsidRPr="000319EC">
        <w:rPr>
          <w:rFonts w:ascii="Times New Roman" w:hAnsi="Times New Roman"/>
          <w:sz w:val="28"/>
          <w:szCs w:val="28"/>
        </w:rPr>
        <w:t>Connection</w:t>
      </w:r>
      <w:proofErr w:type="spellEnd"/>
      <w:r w:rsidRPr="000319EC">
        <w:rPr>
          <w:rFonts w:ascii="Times New Roman" w:hAnsi="Times New Roman"/>
          <w:sz w:val="28"/>
          <w:szCs w:val="28"/>
        </w:rPr>
        <w:t xml:space="preserve"> </w:t>
      </w:r>
      <w:proofErr w:type="spellStart"/>
      <w:r w:rsidRPr="000319EC">
        <w:rPr>
          <w:rFonts w:ascii="Times New Roman" w:hAnsi="Times New Roman"/>
          <w:sz w:val="28"/>
          <w:szCs w:val="28"/>
        </w:rPr>
        <w:t>Control</w:t>
      </w:r>
      <w:proofErr w:type="spellEnd"/>
      <w:r w:rsidRPr="000319EC">
        <w:rPr>
          <w:rFonts w:ascii="Times New Roman" w:hAnsi="Times New Roman"/>
          <w:sz w:val="28"/>
          <w:szCs w:val="28"/>
        </w:rPr>
        <w:t xml:space="preserve"> </w:t>
      </w:r>
      <w:proofErr w:type="spellStart"/>
      <w:r w:rsidRPr="000319EC">
        <w:rPr>
          <w:rFonts w:ascii="Times New Roman" w:hAnsi="Times New Roman"/>
          <w:sz w:val="28"/>
          <w:szCs w:val="28"/>
        </w:rPr>
        <w:t>Part</w:t>
      </w:r>
      <w:proofErr w:type="spellEnd"/>
      <w:r w:rsidRPr="000319EC">
        <w:rPr>
          <w:rFonts w:ascii="Times New Roman" w:hAnsi="Times New Roman"/>
          <w:sz w:val="28"/>
          <w:szCs w:val="28"/>
        </w:rPr>
        <w:t>)</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Охарактеризуйте</w:t>
      </w:r>
      <w:r w:rsidRPr="000319EC">
        <w:rPr>
          <w:rFonts w:ascii="Times New Roman" w:hAnsi="Times New Roman"/>
          <w:sz w:val="28"/>
          <w:szCs w:val="28"/>
        </w:rPr>
        <w:t xml:space="preserve"> уровень управления </w:t>
      </w:r>
      <w:proofErr w:type="spellStart"/>
      <w:r w:rsidRPr="000319EC">
        <w:rPr>
          <w:rFonts w:ascii="Times New Roman" w:hAnsi="Times New Roman"/>
          <w:sz w:val="28"/>
          <w:szCs w:val="28"/>
        </w:rPr>
        <w:t>радиоресурсами</w:t>
      </w:r>
      <w:proofErr w:type="spellEnd"/>
      <w:r w:rsidRPr="000319EC">
        <w:rPr>
          <w:rFonts w:ascii="Times New Roman" w:hAnsi="Times New Roman"/>
          <w:sz w:val="28"/>
          <w:szCs w:val="28"/>
        </w:rPr>
        <w:t xml:space="preserve"> (RRM — </w:t>
      </w:r>
      <w:proofErr w:type="spellStart"/>
      <w:r w:rsidRPr="000319EC">
        <w:rPr>
          <w:rFonts w:ascii="Times New Roman" w:hAnsi="Times New Roman"/>
          <w:sz w:val="28"/>
          <w:szCs w:val="28"/>
        </w:rPr>
        <w:t>Radio</w:t>
      </w:r>
      <w:proofErr w:type="spellEnd"/>
      <w:r w:rsidRPr="000319EC">
        <w:rPr>
          <w:rFonts w:ascii="Times New Roman" w:hAnsi="Times New Roman"/>
          <w:sz w:val="28"/>
          <w:szCs w:val="28"/>
        </w:rPr>
        <w:t xml:space="preserve"> </w:t>
      </w:r>
      <w:proofErr w:type="spellStart"/>
      <w:r w:rsidRPr="000319EC">
        <w:rPr>
          <w:rFonts w:ascii="Times New Roman" w:hAnsi="Times New Roman"/>
          <w:sz w:val="28"/>
          <w:szCs w:val="28"/>
        </w:rPr>
        <w:t>Resource</w:t>
      </w:r>
      <w:proofErr w:type="spellEnd"/>
      <w:r w:rsidRPr="000319EC">
        <w:rPr>
          <w:rFonts w:ascii="Times New Roman" w:hAnsi="Times New Roman"/>
          <w:sz w:val="28"/>
          <w:szCs w:val="28"/>
        </w:rPr>
        <w:t xml:space="preserve"> </w:t>
      </w:r>
      <w:proofErr w:type="spellStart"/>
      <w:r w:rsidRPr="000319EC">
        <w:rPr>
          <w:rFonts w:ascii="Times New Roman" w:hAnsi="Times New Roman"/>
          <w:sz w:val="28"/>
          <w:szCs w:val="28"/>
        </w:rPr>
        <w:t>Management</w:t>
      </w:r>
      <w:proofErr w:type="spellEnd"/>
      <w:r w:rsidRPr="000319EC">
        <w:rPr>
          <w:rFonts w:ascii="Times New Roman" w:hAnsi="Times New Roman"/>
          <w:sz w:val="28"/>
          <w:szCs w:val="28"/>
        </w:rPr>
        <w:t>)</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Опишите </w:t>
      </w:r>
      <w:r w:rsidRPr="00673A3E">
        <w:rPr>
          <w:rFonts w:ascii="Times New Roman" w:hAnsi="Times New Roman"/>
          <w:sz w:val="28"/>
          <w:szCs w:val="28"/>
        </w:rPr>
        <w:t xml:space="preserve">принцип образования каналов в </w:t>
      </w:r>
      <w:r>
        <w:rPr>
          <w:rFonts w:ascii="Times New Roman" w:hAnsi="Times New Roman"/>
          <w:sz w:val="28"/>
          <w:szCs w:val="28"/>
        </w:rPr>
        <w:t xml:space="preserve">сети </w:t>
      </w:r>
      <w:r w:rsidRPr="00FC6EED">
        <w:rPr>
          <w:rFonts w:ascii="Times New Roman" w:hAnsi="Times New Roman"/>
          <w:sz w:val="28"/>
          <w:szCs w:val="28"/>
        </w:rPr>
        <w:t>GSM</w:t>
      </w:r>
      <w:r w:rsidRPr="00673A3E">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Опишите с</w:t>
      </w:r>
      <w:r w:rsidRPr="00857A58">
        <w:rPr>
          <w:rFonts w:ascii="Times New Roman" w:hAnsi="Times New Roman"/>
          <w:sz w:val="28"/>
          <w:szCs w:val="28"/>
        </w:rPr>
        <w:t>труктур</w:t>
      </w:r>
      <w:r>
        <w:rPr>
          <w:rFonts w:ascii="Times New Roman" w:hAnsi="Times New Roman"/>
          <w:sz w:val="28"/>
          <w:szCs w:val="28"/>
        </w:rPr>
        <w:t>у</w:t>
      </w:r>
      <w:r w:rsidRPr="00857A58">
        <w:rPr>
          <w:rFonts w:ascii="Times New Roman" w:hAnsi="Times New Roman"/>
          <w:sz w:val="28"/>
          <w:szCs w:val="28"/>
        </w:rPr>
        <w:t xml:space="preserve"> кадров трафика радио доступа </w:t>
      </w:r>
      <w:r>
        <w:rPr>
          <w:rFonts w:ascii="Times New Roman" w:hAnsi="Times New Roman"/>
          <w:sz w:val="28"/>
          <w:szCs w:val="28"/>
        </w:rPr>
        <w:t xml:space="preserve">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Опишите</w:t>
      </w:r>
      <w:r w:rsidRPr="000319EC">
        <w:rPr>
          <w:rFonts w:ascii="Times New Roman" w:hAnsi="Times New Roman"/>
          <w:sz w:val="28"/>
          <w:szCs w:val="28"/>
        </w:rPr>
        <w:t xml:space="preserve"> </w:t>
      </w:r>
      <w:r>
        <w:rPr>
          <w:rFonts w:ascii="Times New Roman" w:hAnsi="Times New Roman"/>
          <w:sz w:val="28"/>
          <w:szCs w:val="28"/>
        </w:rPr>
        <w:t>с</w:t>
      </w:r>
      <w:r w:rsidRPr="00700C7F">
        <w:rPr>
          <w:rFonts w:ascii="Times New Roman" w:hAnsi="Times New Roman"/>
          <w:sz w:val="28"/>
          <w:szCs w:val="28"/>
        </w:rPr>
        <w:t>труктур</w:t>
      </w:r>
      <w:r>
        <w:rPr>
          <w:rFonts w:ascii="Times New Roman" w:hAnsi="Times New Roman"/>
          <w:sz w:val="28"/>
          <w:szCs w:val="28"/>
        </w:rPr>
        <w:t>у</w:t>
      </w:r>
      <w:r w:rsidRPr="00700C7F">
        <w:rPr>
          <w:rFonts w:ascii="Times New Roman" w:hAnsi="Times New Roman"/>
          <w:sz w:val="28"/>
          <w:szCs w:val="28"/>
        </w:rPr>
        <w:t xml:space="preserve"> кадров управления</w:t>
      </w:r>
      <w:r>
        <w:rPr>
          <w:rFonts w:ascii="Times New Roman" w:hAnsi="Times New Roman"/>
          <w:sz w:val="28"/>
          <w:szCs w:val="28"/>
        </w:rPr>
        <w:t xml:space="preserve"> 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Опишите</w:t>
      </w:r>
      <w:r w:rsidRPr="000319EC">
        <w:rPr>
          <w:rFonts w:ascii="Times New Roman" w:hAnsi="Times New Roman"/>
          <w:sz w:val="28"/>
          <w:szCs w:val="28"/>
        </w:rPr>
        <w:t xml:space="preserve"> </w:t>
      </w:r>
      <w:r>
        <w:rPr>
          <w:rFonts w:ascii="Times New Roman" w:hAnsi="Times New Roman"/>
          <w:sz w:val="28"/>
          <w:szCs w:val="28"/>
        </w:rPr>
        <w:t>с</w:t>
      </w:r>
      <w:r w:rsidRPr="00700C7F">
        <w:rPr>
          <w:rFonts w:ascii="Times New Roman" w:hAnsi="Times New Roman"/>
          <w:sz w:val="28"/>
          <w:szCs w:val="28"/>
        </w:rPr>
        <w:t>труктур</w:t>
      </w:r>
      <w:r>
        <w:rPr>
          <w:rFonts w:ascii="Times New Roman" w:hAnsi="Times New Roman"/>
          <w:sz w:val="28"/>
          <w:szCs w:val="28"/>
        </w:rPr>
        <w:t>у</w:t>
      </w:r>
      <w:r w:rsidRPr="00700C7F">
        <w:rPr>
          <w:rFonts w:ascii="Times New Roman" w:hAnsi="Times New Roman"/>
          <w:sz w:val="28"/>
          <w:szCs w:val="28"/>
        </w:rPr>
        <w:t xml:space="preserve"> </w:t>
      </w:r>
      <w:r>
        <w:rPr>
          <w:rFonts w:ascii="Times New Roman" w:hAnsi="Times New Roman"/>
          <w:sz w:val="28"/>
          <w:szCs w:val="28"/>
        </w:rPr>
        <w:t>слото</w:t>
      </w:r>
      <w:r w:rsidRPr="00700C7F">
        <w:rPr>
          <w:rFonts w:ascii="Times New Roman" w:hAnsi="Times New Roman"/>
          <w:sz w:val="28"/>
          <w:szCs w:val="28"/>
        </w:rPr>
        <w:t>в управления</w:t>
      </w:r>
      <w:r>
        <w:rPr>
          <w:rFonts w:ascii="Times New Roman" w:hAnsi="Times New Roman"/>
          <w:sz w:val="28"/>
          <w:szCs w:val="28"/>
        </w:rPr>
        <w:t xml:space="preserve"> 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Pr>
          <w:rFonts w:ascii="Times New Roman" w:hAnsi="Times New Roman"/>
          <w:sz w:val="28"/>
          <w:szCs w:val="28"/>
        </w:rPr>
        <w:t>Опишите</w:t>
      </w:r>
      <w:r w:rsidRPr="00F92952">
        <w:rPr>
          <w:rFonts w:ascii="Times New Roman" w:hAnsi="Times New Roman"/>
          <w:sz w:val="28"/>
          <w:szCs w:val="28"/>
        </w:rPr>
        <w:t xml:space="preserve"> </w:t>
      </w:r>
      <w:r>
        <w:rPr>
          <w:rFonts w:ascii="Times New Roman" w:hAnsi="Times New Roman"/>
          <w:sz w:val="28"/>
          <w:szCs w:val="28"/>
        </w:rPr>
        <w:t>п</w:t>
      </w:r>
      <w:r w:rsidRPr="00F92952">
        <w:rPr>
          <w:rFonts w:ascii="Times New Roman" w:hAnsi="Times New Roman"/>
          <w:sz w:val="28"/>
          <w:szCs w:val="28"/>
        </w:rPr>
        <w:t>оследовательность действий при преобразовании речи в радиоволны и обратном преобразовании</w:t>
      </w:r>
      <w:r>
        <w:rPr>
          <w:rFonts w:ascii="Times New Roman" w:hAnsi="Times New Roman"/>
          <w:sz w:val="28"/>
          <w:szCs w:val="28"/>
        </w:rPr>
        <w:t xml:space="preserve"> в сети </w:t>
      </w:r>
      <w:proofErr w:type="gramStart"/>
      <w:r w:rsidRPr="00FC6EED">
        <w:rPr>
          <w:rFonts w:ascii="Times New Roman" w:hAnsi="Times New Roman"/>
          <w:sz w:val="28"/>
          <w:szCs w:val="28"/>
        </w:rPr>
        <w:t>GSM</w:t>
      </w:r>
      <w:r>
        <w:rPr>
          <w:rFonts w:ascii="Times New Roman" w:hAnsi="Times New Roman"/>
          <w:sz w:val="28"/>
          <w:szCs w:val="28"/>
        </w:rPr>
        <w:t>..</w:t>
      </w:r>
      <w:proofErr w:type="gramEnd"/>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sidRPr="003A7CEB">
        <w:rPr>
          <w:rFonts w:ascii="Times New Roman" w:hAnsi="Times New Roman"/>
          <w:sz w:val="28"/>
          <w:szCs w:val="28"/>
        </w:rPr>
        <w:t>При</w:t>
      </w:r>
      <w:r>
        <w:rPr>
          <w:rFonts w:ascii="Times New Roman" w:hAnsi="Times New Roman"/>
          <w:sz w:val="28"/>
          <w:szCs w:val="28"/>
        </w:rPr>
        <w:t>нцип кодирования пакета трафика</w:t>
      </w:r>
      <w:r w:rsidRPr="000319EC">
        <w:rPr>
          <w:rFonts w:ascii="Times New Roman" w:hAnsi="Times New Roman"/>
          <w:sz w:val="28"/>
          <w:szCs w:val="28"/>
        </w:rPr>
        <w:t xml:space="preserve"> </w:t>
      </w:r>
      <w:r>
        <w:rPr>
          <w:rFonts w:ascii="Times New Roman" w:hAnsi="Times New Roman"/>
          <w:sz w:val="28"/>
          <w:szCs w:val="28"/>
        </w:rPr>
        <w:t xml:space="preserve">в 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pStyle w:val="a3"/>
        <w:numPr>
          <w:ilvl w:val="0"/>
          <w:numId w:val="8"/>
        </w:numPr>
        <w:tabs>
          <w:tab w:val="left" w:pos="1134"/>
        </w:tabs>
        <w:ind w:left="0" w:firstLine="709"/>
        <w:jc w:val="both"/>
        <w:rPr>
          <w:rFonts w:ascii="Times New Roman" w:hAnsi="Times New Roman"/>
          <w:sz w:val="28"/>
          <w:szCs w:val="28"/>
        </w:rPr>
      </w:pPr>
      <w:r w:rsidRPr="003A7CEB">
        <w:rPr>
          <w:rFonts w:ascii="Times New Roman" w:hAnsi="Times New Roman"/>
          <w:sz w:val="28"/>
          <w:szCs w:val="28"/>
        </w:rPr>
        <w:t>Принцип перестановки информации</w:t>
      </w:r>
      <w:r w:rsidRPr="000319EC">
        <w:rPr>
          <w:rFonts w:ascii="Times New Roman" w:hAnsi="Times New Roman"/>
          <w:sz w:val="28"/>
          <w:szCs w:val="28"/>
        </w:rPr>
        <w:t xml:space="preserve"> </w:t>
      </w:r>
      <w:r>
        <w:rPr>
          <w:rFonts w:ascii="Times New Roman" w:hAnsi="Times New Roman"/>
          <w:sz w:val="28"/>
          <w:szCs w:val="28"/>
        </w:rPr>
        <w:t xml:space="preserve">в сети </w:t>
      </w:r>
      <w:r w:rsidRPr="00FC6EED">
        <w:rPr>
          <w:rFonts w:ascii="Times New Roman" w:hAnsi="Times New Roman"/>
          <w:sz w:val="28"/>
          <w:szCs w:val="28"/>
        </w:rPr>
        <w:t>GSM</w:t>
      </w:r>
      <w:r>
        <w:rPr>
          <w:rFonts w:ascii="Times New Roman" w:hAnsi="Times New Roman"/>
          <w:sz w:val="28"/>
          <w:szCs w:val="28"/>
        </w:rPr>
        <w:t>.</w:t>
      </w:r>
    </w:p>
    <w:p w:rsidR="00C51B06" w:rsidRDefault="00C51B06" w:rsidP="00C51B06">
      <w:pPr>
        <w:tabs>
          <w:tab w:val="left" w:pos="993"/>
        </w:tabs>
        <w:spacing w:after="0" w:line="240" w:lineRule="auto"/>
        <w:ind w:left="1069"/>
        <w:jc w:val="right"/>
        <w:rPr>
          <w:rFonts w:ascii="Times New Roman" w:eastAsia="Times New Roman" w:hAnsi="Times New Roman" w:cs="Times New Roman"/>
          <w:color w:val="000000"/>
          <w:sz w:val="24"/>
          <w:szCs w:val="24"/>
          <w:lang w:eastAsia="ru-RU"/>
        </w:rPr>
      </w:pPr>
    </w:p>
    <w:p w:rsidR="00C51B06" w:rsidRDefault="00C51B06" w:rsidP="00C51B06">
      <w:pPr>
        <w:tabs>
          <w:tab w:val="left" w:pos="993"/>
        </w:tabs>
        <w:spacing w:after="0" w:line="240" w:lineRule="auto"/>
        <w:ind w:left="1069"/>
        <w:jc w:val="right"/>
        <w:rPr>
          <w:rFonts w:ascii="Times New Roman" w:eastAsia="Times New Roman" w:hAnsi="Times New Roman" w:cs="Times New Roman"/>
          <w:color w:val="000000"/>
          <w:sz w:val="24"/>
          <w:szCs w:val="24"/>
          <w:lang w:eastAsia="ru-RU"/>
        </w:rPr>
      </w:pPr>
    </w:p>
    <w:p w:rsidR="00C51B06" w:rsidRPr="00E812AF" w:rsidRDefault="00C51B06" w:rsidP="00C51B06">
      <w:pPr>
        <w:tabs>
          <w:tab w:val="left" w:pos="993"/>
        </w:tabs>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 xml:space="preserve">По материалам </w:t>
      </w:r>
      <w:proofErr w:type="gramStart"/>
      <w:r>
        <w:rPr>
          <w:rFonts w:ascii="Times New Roman" w:hAnsi="Times New Roman" w:cs="Times New Roman"/>
          <w:sz w:val="24"/>
          <w:szCs w:val="24"/>
        </w:rPr>
        <w:t xml:space="preserve">профессора </w:t>
      </w:r>
      <w:r w:rsidRPr="00E812AF">
        <w:rPr>
          <w:rFonts w:ascii="Times New Roman" w:hAnsi="Times New Roman" w:cs="Times New Roman"/>
          <w:sz w:val="24"/>
          <w:szCs w:val="24"/>
        </w:rPr>
        <w:t xml:space="preserve"> А.П.</w:t>
      </w:r>
      <w:proofErr w:type="gramEnd"/>
      <w:r w:rsidRPr="00E812AF">
        <w:rPr>
          <w:rFonts w:ascii="Times New Roman" w:hAnsi="Times New Roman" w:cs="Times New Roman"/>
          <w:sz w:val="24"/>
          <w:szCs w:val="24"/>
        </w:rPr>
        <w:t xml:space="preserve"> Жук</w:t>
      </w:r>
    </w:p>
    <w:p w:rsidR="00C51B06" w:rsidRPr="00E812AF" w:rsidRDefault="00C51B06" w:rsidP="00C51B06">
      <w:pPr>
        <w:tabs>
          <w:tab w:val="left" w:pos="993"/>
        </w:tabs>
        <w:spacing w:after="0" w:line="240" w:lineRule="auto"/>
        <w:ind w:left="1069"/>
        <w:jc w:val="right"/>
        <w:rPr>
          <w:rFonts w:ascii="inherit" w:eastAsia="Times New Roman" w:hAnsi="inherit" w:cs="Times New Roman"/>
          <w:color w:val="000000"/>
          <w:sz w:val="28"/>
          <w:szCs w:val="28"/>
          <w:bdr w:val="none" w:sz="0" w:space="0" w:color="auto" w:frame="1"/>
          <w:lang w:eastAsia="ru-RU"/>
        </w:rPr>
      </w:pPr>
      <w:r w:rsidRPr="00E812AF">
        <w:rPr>
          <w:rFonts w:ascii="Times New Roman" w:hAnsi="Times New Roman" w:cs="Times New Roman"/>
          <w:sz w:val="24"/>
          <w:szCs w:val="24"/>
        </w:rPr>
        <w:t xml:space="preserve">____________ </w:t>
      </w:r>
      <w:r>
        <w:rPr>
          <w:rFonts w:ascii="Times New Roman" w:hAnsi="Times New Roman" w:cs="Times New Roman"/>
          <w:sz w:val="24"/>
          <w:szCs w:val="24"/>
        </w:rPr>
        <w:t>202</w:t>
      </w:r>
      <w:r>
        <w:rPr>
          <w:rFonts w:ascii="Times New Roman" w:hAnsi="Times New Roman" w:cs="Times New Roman"/>
          <w:sz w:val="24"/>
          <w:szCs w:val="24"/>
        </w:rPr>
        <w:t>2</w:t>
      </w:r>
      <w:r w:rsidRPr="00E812AF">
        <w:rPr>
          <w:rFonts w:ascii="Times New Roman" w:hAnsi="Times New Roman" w:cs="Times New Roman"/>
          <w:sz w:val="24"/>
          <w:szCs w:val="24"/>
        </w:rPr>
        <w:t xml:space="preserve"> г.</w:t>
      </w:r>
    </w:p>
    <w:p w:rsidR="00C51B06" w:rsidRPr="003A7CEB" w:rsidRDefault="00C51B06" w:rsidP="00C51B06">
      <w:pPr>
        <w:pStyle w:val="a3"/>
        <w:tabs>
          <w:tab w:val="left" w:pos="1134"/>
        </w:tabs>
        <w:jc w:val="both"/>
        <w:rPr>
          <w:rFonts w:ascii="Times New Roman" w:hAnsi="Times New Roman"/>
          <w:sz w:val="28"/>
          <w:szCs w:val="28"/>
        </w:rPr>
      </w:pPr>
    </w:p>
    <w:p w:rsidR="00C51B06" w:rsidRPr="00BF3EEA" w:rsidRDefault="00C51B06" w:rsidP="00C51B06">
      <w:pPr>
        <w:pStyle w:val="a5"/>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8711F" w:rsidRDefault="00C8711F"/>
    <w:sectPr w:rsidR="00C8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6F9"/>
    <w:multiLevelType w:val="hybridMultilevel"/>
    <w:tmpl w:val="84C2A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26100B"/>
    <w:multiLevelType w:val="hybridMultilevel"/>
    <w:tmpl w:val="7414AC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E96F34"/>
    <w:multiLevelType w:val="hybridMultilevel"/>
    <w:tmpl w:val="C41ABAAC"/>
    <w:lvl w:ilvl="0" w:tplc="D6AE69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8CA798F"/>
    <w:multiLevelType w:val="hybridMultilevel"/>
    <w:tmpl w:val="781071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8292AE3"/>
    <w:multiLevelType w:val="hybridMultilevel"/>
    <w:tmpl w:val="05109AE2"/>
    <w:lvl w:ilvl="0" w:tplc="D6AE69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D21B9E"/>
    <w:multiLevelType w:val="hybridMultilevel"/>
    <w:tmpl w:val="6F5453E2"/>
    <w:lvl w:ilvl="0" w:tplc="D6AE69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8276C9"/>
    <w:multiLevelType w:val="hybridMultilevel"/>
    <w:tmpl w:val="46B03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FFE0028"/>
    <w:multiLevelType w:val="hybridMultilevel"/>
    <w:tmpl w:val="50727CAA"/>
    <w:lvl w:ilvl="0" w:tplc="D6AE69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46"/>
    <w:rsid w:val="000E6D46"/>
    <w:rsid w:val="00A81122"/>
    <w:rsid w:val="00C51B06"/>
    <w:rsid w:val="00C8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7E4D"/>
  <w15:chartTrackingRefBased/>
  <w15:docId w15:val="{81863ACF-47D1-4480-BF72-DFB6BD32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B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51B06"/>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C51B06"/>
    <w:rPr>
      <w:rFonts w:ascii="Courier New" w:eastAsia="Times New Roman" w:hAnsi="Courier New" w:cs="Times New Roman"/>
      <w:sz w:val="20"/>
      <w:szCs w:val="20"/>
      <w:lang w:eastAsia="ru-RU"/>
    </w:rPr>
  </w:style>
  <w:style w:type="paragraph" w:styleId="a5">
    <w:name w:val="List Paragraph"/>
    <w:basedOn w:val="a"/>
    <w:uiPriority w:val="34"/>
    <w:qFormat/>
    <w:rsid w:val="00C5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51/407/lecture/9334?page=4" TargetMode="External"/><Relationship Id="rId18" Type="http://schemas.openxmlformats.org/officeDocument/2006/relationships/hyperlink" Target="https://intuit.ru/studies/courses/551/407/lecture/9334?page=5"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intuit.ru/studies/courses/551/407/lecture/9334?page=5" TargetMode="External"/><Relationship Id="rId34"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intuit.ru/studies/courses/551/407/literature" TargetMode="External"/><Relationship Id="rId25" Type="http://schemas.openxmlformats.org/officeDocument/2006/relationships/hyperlink" Target="https://intuit.ru/studies/courses/551/407/lecture/9334?page=5" TargetMode="External"/><Relationship Id="rId33" Type="http://schemas.openxmlformats.org/officeDocument/2006/relationships/hyperlink" Target="https://intuit.ru/studies/courses/551/407/lecture/9334?page=6"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intuit.ru/studies/courses/551/407/lecture/9334?page=6" TargetMode="External"/><Relationship Id="rId1" Type="http://schemas.openxmlformats.org/officeDocument/2006/relationships/numbering" Target="numbering.xml"/><Relationship Id="rId6" Type="http://schemas.openxmlformats.org/officeDocument/2006/relationships/hyperlink" Target="https://intuit.ru/studies/courses/551/407/lecture/9334?page=1" TargetMode="External"/><Relationship Id="rId11" Type="http://schemas.openxmlformats.org/officeDocument/2006/relationships/hyperlink" Target="https://intuit.ru/studies/courses/551/407/lecture/9334?page=2" TargetMode="External"/><Relationship Id="rId24" Type="http://schemas.openxmlformats.org/officeDocument/2006/relationships/image" Target="media/image8.jpeg"/><Relationship Id="rId32" Type="http://schemas.openxmlformats.org/officeDocument/2006/relationships/image" Target="media/image12.jpeg"/><Relationship Id="rId5" Type="http://schemas.openxmlformats.org/officeDocument/2006/relationships/hyperlink" Target="https://intuit.ru/studies/courses/551/407/lecture/9334?page=1" TargetMode="External"/><Relationship Id="rId15" Type="http://schemas.openxmlformats.org/officeDocument/2006/relationships/hyperlink" Target="https://intuit.ru/studies/courses/551/407/lecture/9334?page=4" TargetMode="External"/><Relationship Id="rId23" Type="http://schemas.openxmlformats.org/officeDocument/2006/relationships/hyperlink" Target="https://intuit.ru/studies/courses/551/407/lecture/9334?page=5" TargetMode="Externa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hyperlink" Target="https://intuit.ru/studies/courses/551/407/lecture/9334?page=1" TargetMode="External"/><Relationship Id="rId19" Type="http://schemas.openxmlformats.org/officeDocument/2006/relationships/hyperlink" Target="https://intuit.ru/studies/courses/551/407/lecture/9334?page=4" TargetMode="External"/><Relationship Id="rId31" Type="http://schemas.openxmlformats.org/officeDocument/2006/relationships/hyperlink" Target="https://intuit.ru/studies/courses/551/407/lecture/9334?page=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s://intuit.ru/studies/courses/551/407/lecture/9334?page=5" TargetMode="External"/><Relationship Id="rId30" Type="http://schemas.openxmlformats.org/officeDocument/2006/relationships/image" Target="media/image11.jpeg"/><Relationship Id="rId35" Type="http://schemas.openxmlformats.org/officeDocument/2006/relationships/fontTable" Target="fontTable.xml"/><Relationship Id="rId8" Type="http://schemas.openxmlformats.org/officeDocument/2006/relationships/hyperlink" Target="https://intuit.ru/studies/courses/551/407/lecture/9334?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4978</Words>
  <Characters>28378</Characters>
  <Application>Microsoft Office Word</Application>
  <DocSecurity>0</DocSecurity>
  <Lines>236</Lines>
  <Paragraphs>66</Paragraphs>
  <ScaleCrop>false</ScaleCrop>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2022-09-14T05:38:00Z</dcterms:created>
  <dcterms:modified xsi:type="dcterms:W3CDTF">2022-09-14T05:39:00Z</dcterms:modified>
</cp:coreProperties>
</file>